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009CB" w14:textId="77777777" w:rsidR="00374B8F" w:rsidRDefault="00374B8F" w:rsidP="000C354D">
      <w:pPr>
        <w:pStyle w:val="NoSpacing"/>
      </w:pPr>
    </w:p>
    <w:p w14:paraId="1003ECB3" w14:textId="39ADDF65" w:rsidR="00E12A98" w:rsidRPr="000C354D" w:rsidRDefault="00374B8F" w:rsidP="000C354D">
      <w:pPr>
        <w:pStyle w:val="NoSpacing"/>
      </w:pPr>
      <w:r>
        <w:t>Transition Planning Interview Guide</w:t>
      </w:r>
    </w:p>
    <w:p w14:paraId="65C69CF8" w14:textId="41DDB9A7" w:rsidR="00E12A98" w:rsidRDefault="00E12A98" w:rsidP="00E12A98"/>
    <w:p w14:paraId="72280120" w14:textId="77777777" w:rsidR="00084F34" w:rsidRPr="004A723A" w:rsidRDefault="00084F34" w:rsidP="00E12A98"/>
    <w:p w14:paraId="597C8358" w14:textId="6E9E6508" w:rsidR="00E12A98" w:rsidRDefault="00E12A98" w:rsidP="00E12A98"/>
    <w:p w14:paraId="4D96E648" w14:textId="310D3418" w:rsidR="00374B8F" w:rsidRDefault="00374B8F" w:rsidP="00E12A98"/>
    <w:p w14:paraId="629451B0" w14:textId="6F0EA606" w:rsidR="00374B8F" w:rsidRDefault="00374B8F" w:rsidP="00E12A98"/>
    <w:p w14:paraId="20043343" w14:textId="5C2F4736" w:rsidR="00374B8F" w:rsidRDefault="00374B8F" w:rsidP="00E12A98"/>
    <w:p w14:paraId="1CCBD376" w14:textId="53260E35" w:rsidR="00374B8F" w:rsidRDefault="00374B8F" w:rsidP="00374B8F">
      <w:pPr>
        <w:jc w:val="center"/>
      </w:pPr>
      <w:r>
        <w:t>Prepared by</w:t>
      </w:r>
    </w:p>
    <w:p w14:paraId="75FBE6C9" w14:textId="63A0E692" w:rsidR="00374B8F" w:rsidRDefault="00374B8F" w:rsidP="00374B8F">
      <w:pPr>
        <w:jc w:val="center"/>
      </w:pPr>
      <w:r>
        <w:t>[Name of Office Here]</w:t>
      </w:r>
    </w:p>
    <w:p w14:paraId="2EBA69A0" w14:textId="4072D8E5" w:rsidR="00374B8F" w:rsidRDefault="00374B8F" w:rsidP="00374B8F">
      <w:pPr>
        <w:jc w:val="center"/>
      </w:pPr>
    </w:p>
    <w:p w14:paraId="10F7A4C2" w14:textId="0778589B" w:rsidR="00374B8F" w:rsidRDefault="00374B8F" w:rsidP="00374B8F">
      <w:pPr>
        <w:jc w:val="center"/>
      </w:pPr>
    </w:p>
    <w:p w14:paraId="2EEBF9A4" w14:textId="2DD4DF6C" w:rsidR="00374B8F" w:rsidRDefault="00374B8F" w:rsidP="00374B8F">
      <w:pPr>
        <w:jc w:val="center"/>
      </w:pPr>
    </w:p>
    <w:p w14:paraId="5A8BF9B7" w14:textId="46F7C642" w:rsidR="00374B8F" w:rsidRDefault="00374B8F" w:rsidP="00374B8F">
      <w:pPr>
        <w:jc w:val="center"/>
      </w:pPr>
    </w:p>
    <w:p w14:paraId="2A7DB795" w14:textId="33F88E4B" w:rsidR="00374B8F" w:rsidRDefault="00374B8F" w:rsidP="00374B8F">
      <w:pPr>
        <w:jc w:val="center"/>
      </w:pPr>
    </w:p>
    <w:p w14:paraId="6177B1CE" w14:textId="47ED0E84" w:rsidR="00374B8F" w:rsidRDefault="00374B8F" w:rsidP="00374B8F">
      <w:pPr>
        <w:jc w:val="center"/>
      </w:pPr>
    </w:p>
    <w:p w14:paraId="6C52C042" w14:textId="3DA689CE" w:rsidR="00374B8F" w:rsidRDefault="00374B8F" w:rsidP="00374B8F">
      <w:pPr>
        <w:jc w:val="center"/>
      </w:pPr>
    </w:p>
    <w:p w14:paraId="390177FB" w14:textId="0864B15A" w:rsidR="00374B8F" w:rsidRDefault="00374B8F" w:rsidP="00374B8F">
      <w:pPr>
        <w:jc w:val="center"/>
      </w:pPr>
    </w:p>
    <w:p w14:paraId="19F48305" w14:textId="54530891" w:rsidR="00374B8F" w:rsidRDefault="00374B8F" w:rsidP="00374B8F">
      <w:pPr>
        <w:jc w:val="center"/>
      </w:pPr>
    </w:p>
    <w:p w14:paraId="107C93E5" w14:textId="16427D47" w:rsidR="00374B8F" w:rsidRDefault="00374B8F" w:rsidP="00374B8F">
      <w:pPr>
        <w:jc w:val="center"/>
      </w:pPr>
    </w:p>
    <w:p w14:paraId="0FCCD268" w14:textId="3FB08971" w:rsidR="00374B8F" w:rsidRDefault="00374B8F" w:rsidP="00374B8F">
      <w:pPr>
        <w:jc w:val="center"/>
      </w:pPr>
    </w:p>
    <w:p w14:paraId="72958D96" w14:textId="6E65B604" w:rsidR="00374B8F" w:rsidRDefault="00374B8F" w:rsidP="00374B8F">
      <w:pPr>
        <w:jc w:val="center"/>
      </w:pPr>
    </w:p>
    <w:p w14:paraId="4F04A17A" w14:textId="7FB3A00E" w:rsidR="00374B8F" w:rsidRDefault="00374B8F" w:rsidP="00374B8F">
      <w:pPr>
        <w:jc w:val="center"/>
      </w:pPr>
    </w:p>
    <w:p w14:paraId="29103804" w14:textId="6E41BFE7" w:rsidR="00374B8F" w:rsidRDefault="00374B8F" w:rsidP="00374B8F">
      <w:pPr>
        <w:jc w:val="center"/>
      </w:pPr>
    </w:p>
    <w:p w14:paraId="6B6BE193" w14:textId="24B9AA88" w:rsidR="00374B8F" w:rsidRDefault="00374B8F" w:rsidP="00374B8F">
      <w:pPr>
        <w:jc w:val="center"/>
      </w:pPr>
    </w:p>
    <w:p w14:paraId="01CFED11" w14:textId="20C6477F" w:rsidR="00374B8F" w:rsidRDefault="00374B8F" w:rsidP="00374B8F">
      <w:pPr>
        <w:jc w:val="center"/>
      </w:pPr>
    </w:p>
    <w:p w14:paraId="71B18DF4" w14:textId="439FD109" w:rsidR="00374B8F" w:rsidRDefault="00374B8F" w:rsidP="00374B8F">
      <w:pPr>
        <w:jc w:val="center"/>
      </w:pPr>
    </w:p>
    <w:p w14:paraId="652328CC" w14:textId="10E114D8" w:rsidR="00374B8F" w:rsidRDefault="00374B8F" w:rsidP="00374B8F">
      <w:pPr>
        <w:jc w:val="center"/>
      </w:pPr>
    </w:p>
    <w:p w14:paraId="25E96A2D" w14:textId="069B13AC" w:rsidR="00374B8F" w:rsidRDefault="00374B8F" w:rsidP="00374B8F">
      <w:pPr>
        <w:jc w:val="center"/>
      </w:pPr>
    </w:p>
    <w:p w14:paraId="064E605D" w14:textId="07D39014" w:rsidR="00374B8F" w:rsidRDefault="00374B8F" w:rsidP="00374B8F">
      <w:pPr>
        <w:jc w:val="center"/>
      </w:pPr>
    </w:p>
    <w:p w14:paraId="5A4AFCE5" w14:textId="09D4CEC9" w:rsidR="00374B8F" w:rsidRDefault="00374B8F" w:rsidP="00374B8F">
      <w:pPr>
        <w:jc w:val="center"/>
      </w:pPr>
    </w:p>
    <w:p w14:paraId="440DB695" w14:textId="5D22497E" w:rsidR="00374B8F" w:rsidRDefault="00374B8F" w:rsidP="00374B8F">
      <w:pPr>
        <w:jc w:val="center"/>
      </w:pPr>
    </w:p>
    <w:p w14:paraId="076A5F0A" w14:textId="16CCA434" w:rsidR="00374B8F" w:rsidRDefault="00374B8F" w:rsidP="00374B8F">
      <w:pPr>
        <w:jc w:val="center"/>
      </w:pPr>
    </w:p>
    <w:p w14:paraId="43C420C1" w14:textId="562958FD" w:rsidR="00374B8F" w:rsidRDefault="00374B8F" w:rsidP="00374B8F">
      <w:pPr>
        <w:jc w:val="center"/>
      </w:pPr>
    </w:p>
    <w:p w14:paraId="0B47C9B0" w14:textId="5C112E5E" w:rsidR="00374B8F" w:rsidRDefault="00374B8F" w:rsidP="00374B8F">
      <w:pPr>
        <w:jc w:val="center"/>
      </w:pPr>
    </w:p>
    <w:p w14:paraId="1A2CA64A" w14:textId="3DF42C11" w:rsidR="00374B8F" w:rsidRDefault="00374B8F" w:rsidP="00374B8F">
      <w:pPr>
        <w:jc w:val="center"/>
      </w:pPr>
    </w:p>
    <w:p w14:paraId="5B4B5114" w14:textId="7372625A" w:rsidR="00374B8F" w:rsidRDefault="00374B8F" w:rsidP="00374B8F">
      <w:pPr>
        <w:jc w:val="center"/>
      </w:pPr>
    </w:p>
    <w:p w14:paraId="0633FABA" w14:textId="132677EE" w:rsidR="00374B8F" w:rsidRDefault="00374B8F" w:rsidP="00374B8F">
      <w:pPr>
        <w:jc w:val="center"/>
      </w:pPr>
    </w:p>
    <w:p w14:paraId="35BEEA4C" w14:textId="77777777" w:rsidR="004E250F" w:rsidRPr="00BE34BC" w:rsidRDefault="004E250F" w:rsidP="004E250F"/>
    <w:p w14:paraId="089F4D09" w14:textId="77777777" w:rsidR="00374B8F" w:rsidRPr="00374B8F" w:rsidRDefault="00374B8F" w:rsidP="00374B8F">
      <w:pPr>
        <w:pStyle w:val="Heading1"/>
      </w:pPr>
      <w:r w:rsidRPr="00374B8F">
        <w:lastRenderedPageBreak/>
        <w:t>What is Transition Planning?</w:t>
      </w:r>
    </w:p>
    <w:p w14:paraId="625B0572" w14:textId="77777777" w:rsidR="00374B8F" w:rsidRPr="00374B8F" w:rsidRDefault="00374B8F" w:rsidP="00374B8F">
      <w:r w:rsidRPr="00374B8F">
        <w:t xml:space="preserve">Transition planning is a systematic process that ensures the continuity of the Institute’s mission and scientific direction by developing a plan of action to transition work when a vacancy is anticipated or realized. The Transition Planning Interview allows for 1) honoring and preserving the knowledge, work experiences, and accomplishments of employees that have contributed to [IC Name] mission and scientific advancements, and 2) ensuring continuity of the work when an incumbent departs any [IC Name] position. </w:t>
      </w:r>
    </w:p>
    <w:p w14:paraId="58ECC293" w14:textId="77777777" w:rsidR="00374B8F" w:rsidRPr="00374B8F" w:rsidRDefault="00374B8F" w:rsidP="00374B8F"/>
    <w:p w14:paraId="0DF16B48" w14:textId="77777777" w:rsidR="00374B8F" w:rsidRPr="00374B8F" w:rsidRDefault="00374B8F" w:rsidP="00374B8F">
      <w:pPr>
        <w:pStyle w:val="Heading1"/>
      </w:pPr>
      <w:r w:rsidRPr="00374B8F">
        <w:t>What are the Benefits of Transition Planning?</w:t>
      </w:r>
    </w:p>
    <w:p w14:paraId="01AD4F86" w14:textId="77777777" w:rsidR="00374B8F" w:rsidRPr="00374B8F" w:rsidRDefault="00374B8F" w:rsidP="00374B8F">
      <w:pPr>
        <w:pStyle w:val="ListParagraph"/>
      </w:pPr>
      <w:r w:rsidRPr="00374B8F">
        <w:t>Seamless staff transitions</w:t>
      </w:r>
    </w:p>
    <w:p w14:paraId="70D07B27" w14:textId="77777777" w:rsidR="00374B8F" w:rsidRPr="00374B8F" w:rsidRDefault="00374B8F" w:rsidP="00374B8F">
      <w:pPr>
        <w:pStyle w:val="ListParagraph"/>
      </w:pPr>
      <w:r w:rsidRPr="00374B8F">
        <w:t>On-demand access to legacy knowledge</w:t>
      </w:r>
    </w:p>
    <w:p w14:paraId="09117F36" w14:textId="77777777" w:rsidR="00374B8F" w:rsidRPr="00374B8F" w:rsidRDefault="00374B8F" w:rsidP="00374B8F">
      <w:pPr>
        <w:pStyle w:val="ListParagraph"/>
      </w:pPr>
      <w:r w:rsidRPr="00374B8F">
        <w:t>Identification and development of talent capable of filling openings created by departing employees</w:t>
      </w:r>
    </w:p>
    <w:p w14:paraId="7F49DE5B" w14:textId="77777777" w:rsidR="00374B8F" w:rsidRPr="00374B8F" w:rsidRDefault="00374B8F" w:rsidP="00374B8F"/>
    <w:p w14:paraId="4FE43B8C" w14:textId="77777777" w:rsidR="00374B8F" w:rsidRPr="00374B8F" w:rsidRDefault="00374B8F" w:rsidP="00374B8F">
      <w:pPr>
        <w:pStyle w:val="Heading1"/>
      </w:pPr>
      <w:r w:rsidRPr="00374B8F">
        <w:t>Why it is Important for you to Participate in a Transition Planning Interview?  What is the Purpose?</w:t>
      </w:r>
    </w:p>
    <w:p w14:paraId="01CD58AF" w14:textId="77777777" w:rsidR="00374B8F" w:rsidRPr="00374B8F" w:rsidRDefault="00374B8F" w:rsidP="00374B8F">
      <w:r w:rsidRPr="00374B8F">
        <w:t>As a valued [IC Name] employee, you have valuable insights regarding:</w:t>
      </w:r>
    </w:p>
    <w:p w14:paraId="3DCFD77D" w14:textId="77777777" w:rsidR="00374B8F" w:rsidRPr="00374B8F" w:rsidRDefault="00374B8F" w:rsidP="00374B8F">
      <w:pPr>
        <w:pStyle w:val="ListParagraph"/>
      </w:pPr>
      <w:r w:rsidRPr="00374B8F">
        <w:t>What you do (i.e., an overview of your current position)</w:t>
      </w:r>
    </w:p>
    <w:p w14:paraId="698AACCD" w14:textId="77777777" w:rsidR="00374B8F" w:rsidRPr="00374B8F" w:rsidRDefault="00374B8F" w:rsidP="00374B8F">
      <w:pPr>
        <w:pStyle w:val="ListParagraph"/>
      </w:pPr>
      <w:r w:rsidRPr="00374B8F">
        <w:t>What you know (i.e., knowledge, experiences that made you successful)</w:t>
      </w:r>
    </w:p>
    <w:p w14:paraId="081435E1" w14:textId="77777777" w:rsidR="00374B8F" w:rsidRPr="00374B8F" w:rsidRDefault="00374B8F" w:rsidP="00374B8F">
      <w:pPr>
        <w:pStyle w:val="ListParagraph"/>
      </w:pPr>
      <w:r w:rsidRPr="00374B8F">
        <w:t>How to share (i.e., tips, tactics for passing on what you know to others)</w:t>
      </w:r>
    </w:p>
    <w:p w14:paraId="0A63A074" w14:textId="77777777" w:rsidR="00374B8F" w:rsidRPr="00374B8F" w:rsidRDefault="00374B8F" w:rsidP="00374B8F"/>
    <w:p w14:paraId="2B0F3FF5" w14:textId="77777777" w:rsidR="00374B8F" w:rsidRPr="00374B8F" w:rsidRDefault="00374B8F" w:rsidP="00374B8F">
      <w:r w:rsidRPr="00374B8F">
        <w:t xml:space="preserve">This interview guide prompts you to think about your personal experiences and lessons learned in your position. The information gathered will be imparted to your backup(s) or eventual successor(s) to prepare them for a successful transition into your position. You should reference your completed Staff Transition Plan during the interview as needed. </w:t>
      </w:r>
    </w:p>
    <w:p w14:paraId="03156E3A" w14:textId="77777777" w:rsidR="00374B8F" w:rsidRPr="00374B8F" w:rsidRDefault="00374B8F" w:rsidP="00374B8F">
      <w:pPr>
        <w:rPr>
          <w:b/>
        </w:rPr>
      </w:pPr>
    </w:p>
    <w:p w14:paraId="7CB85859" w14:textId="2DBC1B4E" w:rsidR="00374B8F" w:rsidRDefault="00374B8F" w:rsidP="00374B8F">
      <w:pPr>
        <w:rPr>
          <w:b/>
        </w:rPr>
      </w:pPr>
      <w:r w:rsidRPr="00374B8F">
        <w:rPr>
          <w:b/>
        </w:rPr>
        <w:t xml:space="preserve">Important note: </w:t>
      </w:r>
      <w:r w:rsidRPr="00374B8F">
        <w:t xml:space="preserve">The information gathered in a Transition Planning Interview differs from information obtained in an Exit Interview. The Transition Planning Interview is used to gather institutional knowledge to set up others for success in this position and organization going forward. Whereas the feedback gathered in an Exit Interview gauges an employee’s engagement and is used to inform and improve management practices and policies. Your supervisor may schedule an Exit Interview with you to gather your feedback and insights on what you feel should be improved, changed, or remain intact, and the culture of the organization. You will also </w:t>
      </w:r>
      <w:proofErr w:type="gramStart"/>
      <w:r w:rsidRPr="00374B8F">
        <w:t>have the opportunity to</w:t>
      </w:r>
      <w:proofErr w:type="gramEnd"/>
      <w:r w:rsidRPr="00374B8F">
        <w:t xml:space="preserve"> provide feedback through participation in the NIH Exit Survey.</w:t>
      </w:r>
    </w:p>
    <w:p w14:paraId="0765AF63" w14:textId="77777777" w:rsidR="00374B8F" w:rsidRPr="00374B8F" w:rsidRDefault="00374B8F" w:rsidP="00374B8F">
      <w:pPr>
        <w:rPr>
          <w:b/>
        </w:rPr>
      </w:pPr>
    </w:p>
    <w:p w14:paraId="4BC5D69D" w14:textId="77777777" w:rsidR="00374B8F" w:rsidRPr="00374B8F" w:rsidRDefault="00374B8F" w:rsidP="00374B8F">
      <w:pPr>
        <w:pStyle w:val="Heading1"/>
      </w:pPr>
      <w:r w:rsidRPr="00374B8F">
        <w:t>How the Interview Can be Conducted?</w:t>
      </w:r>
    </w:p>
    <w:p w14:paraId="7FC729A9" w14:textId="77777777" w:rsidR="00374B8F" w:rsidRPr="00374B8F" w:rsidRDefault="00374B8F" w:rsidP="00374B8F">
      <w:r w:rsidRPr="00374B8F">
        <w:t>This interview guide can be completed in one of the following ways depending on your preference:</w:t>
      </w:r>
    </w:p>
    <w:p w14:paraId="1696366D" w14:textId="77777777" w:rsidR="00374B8F" w:rsidRPr="00374B8F" w:rsidRDefault="00374B8F" w:rsidP="00374B8F">
      <w:pPr>
        <w:numPr>
          <w:ilvl w:val="0"/>
          <w:numId w:val="6"/>
        </w:numPr>
      </w:pPr>
      <w:r w:rsidRPr="00374B8F">
        <w:t>Document your responses in this template (self-service)</w:t>
      </w:r>
    </w:p>
    <w:p w14:paraId="1BB2BB28" w14:textId="77777777" w:rsidR="00374B8F" w:rsidRPr="00374B8F" w:rsidRDefault="00374B8F" w:rsidP="00374B8F">
      <w:pPr>
        <w:numPr>
          <w:ilvl w:val="0"/>
          <w:numId w:val="6"/>
        </w:numPr>
      </w:pPr>
      <w:r w:rsidRPr="00374B8F">
        <w:t>Interview conducted and documented by 3</w:t>
      </w:r>
      <w:r w:rsidRPr="00374B8F">
        <w:rPr>
          <w:vertAlign w:val="superscript"/>
        </w:rPr>
        <w:t>rd</w:t>
      </w:r>
      <w:r w:rsidRPr="00374B8F">
        <w:t xml:space="preserve"> party [IC Workforce Management Office] interviewer*</w:t>
      </w:r>
    </w:p>
    <w:p w14:paraId="32C2B2EA" w14:textId="77777777" w:rsidR="00374B8F" w:rsidRPr="00374B8F" w:rsidRDefault="00374B8F" w:rsidP="00374B8F">
      <w:pPr>
        <w:numPr>
          <w:ilvl w:val="0"/>
          <w:numId w:val="6"/>
        </w:numPr>
      </w:pPr>
      <w:r w:rsidRPr="00374B8F">
        <w:lastRenderedPageBreak/>
        <w:t>Interview conducted and recorded (video/audio recording) by 3</w:t>
      </w:r>
      <w:r w:rsidRPr="00374B8F">
        <w:rPr>
          <w:vertAlign w:val="superscript"/>
        </w:rPr>
        <w:t>rd</w:t>
      </w:r>
      <w:r w:rsidRPr="00374B8F">
        <w:t xml:space="preserve"> party [IC Workforce Management Office] interviewer for future key position incumbents*</w:t>
      </w:r>
    </w:p>
    <w:p w14:paraId="72569C7D" w14:textId="77777777" w:rsidR="00374B8F" w:rsidRPr="00374B8F" w:rsidRDefault="00374B8F" w:rsidP="00374B8F">
      <w:pPr>
        <w:rPr>
          <w:b/>
        </w:rPr>
      </w:pPr>
    </w:p>
    <w:p w14:paraId="7FBE4D4F" w14:textId="77777777" w:rsidR="00374B8F" w:rsidRPr="00374B8F" w:rsidRDefault="00374B8F" w:rsidP="00374B8F">
      <w:r w:rsidRPr="00374B8F">
        <w:rPr>
          <w:b/>
        </w:rPr>
        <w:t xml:space="preserve">*Interview Support: </w:t>
      </w:r>
      <w:r w:rsidRPr="00374B8F">
        <w:t>Please contact the [IC Workforce Management] at [e-mail address here] should you wish to have [IC Workforce Management Office] schedule and facilitate your interview.</w:t>
      </w:r>
    </w:p>
    <w:p w14:paraId="42A8D11A" w14:textId="77777777" w:rsidR="00374B8F" w:rsidRPr="00374B8F" w:rsidRDefault="00374B8F" w:rsidP="00374B8F">
      <w:pPr>
        <w:rPr>
          <w:i/>
        </w:rPr>
      </w:pPr>
    </w:p>
    <w:p w14:paraId="616AA098" w14:textId="77777777" w:rsidR="00374B8F" w:rsidRPr="00374B8F" w:rsidRDefault="00374B8F" w:rsidP="00374B8F">
      <w:pPr>
        <w:pStyle w:val="Heading1"/>
      </w:pPr>
      <w:r w:rsidRPr="00374B8F">
        <w:t>When should you complete your Transition Planning Interview?</w:t>
      </w:r>
    </w:p>
    <w:p w14:paraId="529FD25E" w14:textId="77777777" w:rsidR="00374B8F" w:rsidRPr="00374B8F" w:rsidRDefault="00374B8F" w:rsidP="00374B8F">
      <w:r w:rsidRPr="00374B8F">
        <w:t>If this is a planned transition, you should complete your transition planning interview as you are preparing to leave your current position. We recommend that you complete your interview within one year prior to leaving your position and request completion no later than one month prior to your last day.</w:t>
      </w:r>
    </w:p>
    <w:p w14:paraId="5856303F" w14:textId="77777777" w:rsidR="00374B8F" w:rsidRPr="00374B8F" w:rsidRDefault="00374B8F" w:rsidP="00374B8F">
      <w:pPr>
        <w:rPr>
          <w:b/>
        </w:rPr>
      </w:pPr>
    </w:p>
    <w:p w14:paraId="7D85C164" w14:textId="77777777" w:rsidR="00374B8F" w:rsidRPr="00374B8F" w:rsidRDefault="00374B8F" w:rsidP="00374B8F">
      <w:pPr>
        <w:pStyle w:val="Heading1"/>
      </w:pPr>
      <w:r w:rsidRPr="00374B8F">
        <w:t>What Happens After the Interview?</w:t>
      </w:r>
    </w:p>
    <w:p w14:paraId="0883F327" w14:textId="36239D79" w:rsidR="00374B8F" w:rsidRPr="00374B8F" w:rsidRDefault="00374B8F" w:rsidP="00374B8F">
      <w:r w:rsidRPr="00374B8F">
        <w:t xml:space="preserve">Incumbents should provide their responses to their Manager/Supervisor. If [IC Workforce Management Office] conducts the interview, [IC Workforce Management Office will compile a written interview outcomes transcript and provide it to the incumbent and Manager/Supervisor for continued action. The information gathered during the interview will be handled appropriately and shared only with those who have a need to know. </w:t>
      </w:r>
    </w:p>
    <w:tbl>
      <w:tblPr>
        <w:tblStyle w:val="MediumShading1-Accent1"/>
        <w:tblW w:w="10170" w:type="dxa"/>
        <w:tblLayout w:type="fixed"/>
        <w:tblLook w:val="04A0" w:firstRow="1" w:lastRow="0" w:firstColumn="1" w:lastColumn="0" w:noHBand="0" w:noVBand="1"/>
        <w:tblCaption w:val="Transition Planning"/>
        <w:tblDescription w:val="Transition Planning"/>
      </w:tblPr>
      <w:tblGrid>
        <w:gridCol w:w="10170"/>
      </w:tblGrid>
      <w:tr w:rsidR="00374B8F" w:rsidRPr="00374B8F" w14:paraId="21130987" w14:textId="77777777" w:rsidTr="00FB5F04">
        <w:trPr>
          <w:cnfStyle w:val="100000000000" w:firstRow="1" w:lastRow="0" w:firstColumn="0" w:lastColumn="0" w:oddVBand="0" w:evenVBand="0" w:oddHBand="0" w:evenHBand="0" w:firstRowFirstColumn="0" w:firstRowLastColumn="0" w:lastRowFirstColumn="0" w:lastRowLastColumn="0"/>
          <w:trHeight w:val="280"/>
          <w:tblHeader/>
        </w:trPr>
        <w:tc>
          <w:tcPr>
            <w:cnfStyle w:val="001000000000" w:firstRow="0" w:lastRow="0" w:firstColumn="1" w:lastColumn="0" w:oddVBand="0" w:evenVBand="0" w:oddHBand="0" w:evenHBand="0" w:firstRowFirstColumn="0" w:firstRowLastColumn="0" w:lastRowFirstColumn="0" w:lastRowLastColumn="0"/>
            <w:tcW w:w="10170" w:type="dxa"/>
          </w:tcPr>
          <w:p w14:paraId="4913E048" w14:textId="77777777" w:rsidR="00374B8F" w:rsidRPr="00374B8F" w:rsidRDefault="00374B8F" w:rsidP="00374B8F">
            <w:r w:rsidRPr="00374B8F">
              <w:lastRenderedPageBreak/>
              <w:t>Transition Planning Interview Questions</w:t>
            </w:r>
          </w:p>
          <w:p w14:paraId="1A8FFE14" w14:textId="77777777" w:rsidR="00374B8F" w:rsidRPr="00374B8F" w:rsidRDefault="00374B8F" w:rsidP="00374B8F">
            <w:pPr>
              <w:rPr>
                <w:i/>
              </w:rPr>
            </w:pPr>
            <w:r w:rsidRPr="00374B8F">
              <w:rPr>
                <w:i/>
              </w:rPr>
              <w:t>Please note that some questions in the interview guide may not be applicable to your position.</w:t>
            </w:r>
          </w:p>
        </w:tc>
      </w:tr>
      <w:tr w:rsidR="00374B8F" w:rsidRPr="00374B8F" w14:paraId="73CF6E30" w14:textId="77777777" w:rsidTr="00007044">
        <w:trPr>
          <w:cnfStyle w:val="000000100000" w:firstRow="0" w:lastRow="0" w:firstColumn="0" w:lastColumn="0" w:oddVBand="0" w:evenVBand="0" w:oddHBand="1" w:evenHBand="0" w:firstRowFirstColumn="0" w:firstRowLastColumn="0" w:lastRowFirstColumn="0" w:lastRowLastColumn="0"/>
          <w:trHeight w:val="11383"/>
        </w:trPr>
        <w:tc>
          <w:tcPr>
            <w:cnfStyle w:val="001000000000" w:firstRow="0" w:lastRow="0" w:firstColumn="1" w:lastColumn="0" w:oddVBand="0" w:evenVBand="0" w:oddHBand="0" w:evenHBand="0" w:firstRowFirstColumn="0" w:firstRowLastColumn="0" w:lastRowFirstColumn="0" w:lastRowLastColumn="0"/>
            <w:tcW w:w="10170" w:type="dxa"/>
            <w:shd w:val="clear" w:color="auto" w:fill="auto"/>
          </w:tcPr>
          <w:p w14:paraId="726145B9" w14:textId="77777777" w:rsidR="00374B8F" w:rsidRPr="00374B8F" w:rsidRDefault="00374B8F" w:rsidP="00374B8F">
            <w:pPr>
              <w:pStyle w:val="Heading1"/>
              <w:outlineLvl w:val="0"/>
            </w:pPr>
            <w:r w:rsidRPr="00374B8F">
              <w:t>Introduction to Your Position</w:t>
            </w:r>
          </w:p>
          <w:p w14:paraId="18BCC791" w14:textId="77777777" w:rsidR="00374B8F" w:rsidRPr="00374B8F" w:rsidRDefault="00374B8F" w:rsidP="00374B8F">
            <w:pPr>
              <w:numPr>
                <w:ilvl w:val="0"/>
                <w:numId w:val="3"/>
              </w:numPr>
              <w:rPr>
                <w:b w:val="0"/>
                <w:bCs w:val="0"/>
              </w:rPr>
            </w:pPr>
            <w:r w:rsidRPr="00374B8F">
              <w:rPr>
                <w:b w:val="0"/>
                <w:bCs w:val="0"/>
              </w:rPr>
              <w:t>What is the purpose of your position in relation to the [IC Name] mission?</w:t>
            </w:r>
          </w:p>
          <w:p w14:paraId="1D40B4CF" w14:textId="77777777" w:rsidR="00374B8F" w:rsidRPr="00374B8F" w:rsidRDefault="00374B8F" w:rsidP="00374B8F">
            <w:pPr>
              <w:numPr>
                <w:ilvl w:val="0"/>
                <w:numId w:val="3"/>
              </w:numPr>
              <w:rPr>
                <w:b w:val="0"/>
                <w:bCs w:val="0"/>
              </w:rPr>
            </w:pPr>
            <w:r w:rsidRPr="00374B8F">
              <w:rPr>
                <w:b w:val="0"/>
                <w:bCs w:val="0"/>
              </w:rPr>
              <w:t xml:space="preserve">How did you come to assume your current position or role?  What other positions have you held in the [IC Name]?  Outside the [IC Name]?  </w:t>
            </w:r>
          </w:p>
          <w:p w14:paraId="56652657" w14:textId="77777777" w:rsidR="00374B8F" w:rsidRPr="00374B8F" w:rsidRDefault="00374B8F" w:rsidP="00374B8F">
            <w:pPr>
              <w:numPr>
                <w:ilvl w:val="0"/>
                <w:numId w:val="3"/>
              </w:numPr>
              <w:rPr>
                <w:b w:val="0"/>
                <w:bCs w:val="0"/>
              </w:rPr>
            </w:pPr>
            <w:r w:rsidRPr="00374B8F">
              <w:rPr>
                <w:b w:val="0"/>
                <w:bCs w:val="0"/>
              </w:rPr>
              <w:t>How has your strategic focus changed from when you initially started in this position?</w:t>
            </w:r>
          </w:p>
          <w:p w14:paraId="017CB9D7" w14:textId="77777777" w:rsidR="00374B8F" w:rsidRPr="00374B8F" w:rsidRDefault="00374B8F" w:rsidP="00374B8F">
            <w:pPr>
              <w:numPr>
                <w:ilvl w:val="0"/>
                <w:numId w:val="3"/>
              </w:numPr>
              <w:rPr>
                <w:b w:val="0"/>
                <w:bCs w:val="0"/>
              </w:rPr>
            </w:pPr>
            <w:r w:rsidRPr="00374B8F">
              <w:rPr>
                <w:b w:val="0"/>
                <w:bCs w:val="0"/>
              </w:rPr>
              <w:t xml:space="preserve">For what areas of expertise or experience do others typically come to you? </w:t>
            </w:r>
          </w:p>
          <w:p w14:paraId="28F2259A" w14:textId="77777777" w:rsidR="00374B8F" w:rsidRPr="00374B8F" w:rsidRDefault="00374B8F" w:rsidP="00374B8F">
            <w:pPr>
              <w:rPr>
                <w:b w:val="0"/>
                <w:bCs w:val="0"/>
              </w:rPr>
            </w:pPr>
          </w:p>
          <w:p w14:paraId="6C995D22" w14:textId="77777777" w:rsidR="00374B8F" w:rsidRPr="00374B8F" w:rsidRDefault="00374B8F" w:rsidP="00374B8F">
            <w:pPr>
              <w:pStyle w:val="Heading1"/>
              <w:outlineLvl w:val="0"/>
            </w:pPr>
            <w:r w:rsidRPr="00374B8F">
              <w:t>Your Unit</w:t>
            </w:r>
          </w:p>
          <w:p w14:paraId="5296E50A" w14:textId="77777777" w:rsidR="00374B8F" w:rsidRPr="00374B8F" w:rsidRDefault="00374B8F" w:rsidP="00374B8F">
            <w:pPr>
              <w:numPr>
                <w:ilvl w:val="0"/>
                <w:numId w:val="3"/>
              </w:numPr>
              <w:rPr>
                <w:b w:val="0"/>
                <w:bCs w:val="0"/>
              </w:rPr>
            </w:pPr>
            <w:r w:rsidRPr="00374B8F">
              <w:rPr>
                <w:b w:val="0"/>
                <w:bCs w:val="0"/>
              </w:rPr>
              <w:t xml:space="preserve">What are the major goals and objectives for your organizational unit?    How do these goals and objectives relate to the [IC Name] mission?   </w:t>
            </w:r>
          </w:p>
          <w:p w14:paraId="01DD8049" w14:textId="77777777" w:rsidR="00374B8F" w:rsidRPr="00374B8F" w:rsidRDefault="00374B8F" w:rsidP="00374B8F">
            <w:pPr>
              <w:numPr>
                <w:ilvl w:val="0"/>
                <w:numId w:val="3"/>
              </w:numPr>
              <w:rPr>
                <w:b w:val="0"/>
                <w:bCs w:val="0"/>
              </w:rPr>
            </w:pPr>
            <w:r w:rsidRPr="00374B8F">
              <w:rPr>
                <w:b w:val="0"/>
                <w:bCs w:val="0"/>
              </w:rPr>
              <w:t xml:space="preserve">What cultural norms (e.g., taking breaks with coworkers, sharing relevant industry articles) would you want to tell the future incumbent of this position about? </w:t>
            </w:r>
          </w:p>
          <w:p w14:paraId="298F2738" w14:textId="77777777" w:rsidR="00374B8F" w:rsidRPr="00374B8F" w:rsidRDefault="00374B8F" w:rsidP="00374B8F">
            <w:pPr>
              <w:rPr>
                <w:b w:val="0"/>
                <w:bCs w:val="0"/>
                <w:i/>
              </w:rPr>
            </w:pPr>
            <w:r w:rsidRPr="00374B8F">
              <w:rPr>
                <w:b w:val="0"/>
                <w:bCs w:val="0"/>
                <w:i/>
              </w:rPr>
              <w:t>Facilitator Notes: Norms are based on shared attitudes, beliefs, customs, expressed or implied contracts, and written and unwritten rules that the organization develops over time:</w:t>
            </w:r>
          </w:p>
          <w:p w14:paraId="73E059BF" w14:textId="77777777" w:rsidR="00374B8F" w:rsidRPr="00374B8F" w:rsidRDefault="00374B8F" w:rsidP="00374B8F">
            <w:pPr>
              <w:numPr>
                <w:ilvl w:val="1"/>
                <w:numId w:val="3"/>
              </w:numPr>
              <w:rPr>
                <w:b w:val="0"/>
                <w:bCs w:val="0"/>
              </w:rPr>
            </w:pPr>
            <w:r w:rsidRPr="00374B8F">
              <w:rPr>
                <w:b w:val="0"/>
                <w:bCs w:val="0"/>
              </w:rPr>
              <w:t>How the organization conducts its business, treats employees, customers, and the wider community</w:t>
            </w:r>
          </w:p>
          <w:p w14:paraId="00DFF365" w14:textId="77777777" w:rsidR="00374B8F" w:rsidRPr="00374B8F" w:rsidRDefault="00374B8F" w:rsidP="00374B8F">
            <w:pPr>
              <w:numPr>
                <w:ilvl w:val="1"/>
                <w:numId w:val="3"/>
              </w:numPr>
              <w:rPr>
                <w:b w:val="0"/>
                <w:bCs w:val="0"/>
              </w:rPr>
            </w:pPr>
            <w:r w:rsidRPr="00374B8F">
              <w:rPr>
                <w:b w:val="0"/>
                <w:bCs w:val="0"/>
              </w:rPr>
              <w:t>The extent to which autonomy and freedom are allowed in decision making, developing new ideas, and personal expression</w:t>
            </w:r>
          </w:p>
          <w:p w14:paraId="2A8918AC" w14:textId="77777777" w:rsidR="00374B8F" w:rsidRPr="00374B8F" w:rsidRDefault="00374B8F" w:rsidP="00374B8F">
            <w:pPr>
              <w:numPr>
                <w:ilvl w:val="1"/>
                <w:numId w:val="3"/>
              </w:numPr>
              <w:rPr>
                <w:b w:val="0"/>
                <w:bCs w:val="0"/>
              </w:rPr>
            </w:pPr>
            <w:r w:rsidRPr="00374B8F">
              <w:rPr>
                <w:b w:val="0"/>
                <w:bCs w:val="0"/>
              </w:rPr>
              <w:t xml:space="preserve">How power and information flow through its hierarchy </w:t>
            </w:r>
          </w:p>
          <w:p w14:paraId="6884540D" w14:textId="77777777" w:rsidR="00374B8F" w:rsidRPr="00374B8F" w:rsidRDefault="00374B8F" w:rsidP="00374B8F">
            <w:pPr>
              <w:numPr>
                <w:ilvl w:val="1"/>
                <w:numId w:val="3"/>
              </w:numPr>
              <w:rPr>
                <w:b w:val="0"/>
                <w:bCs w:val="0"/>
              </w:rPr>
            </w:pPr>
            <w:r w:rsidRPr="00374B8F">
              <w:rPr>
                <w:b w:val="0"/>
                <w:bCs w:val="0"/>
              </w:rPr>
              <w:t>The strength of employee commitment towards collective objectives</w:t>
            </w:r>
          </w:p>
          <w:p w14:paraId="37996CB3" w14:textId="77777777" w:rsidR="00374B8F" w:rsidRPr="00374B8F" w:rsidRDefault="00374B8F" w:rsidP="00374B8F">
            <w:pPr>
              <w:numPr>
                <w:ilvl w:val="0"/>
                <w:numId w:val="3"/>
              </w:numPr>
              <w:rPr>
                <w:b w:val="0"/>
                <w:bCs w:val="0"/>
              </w:rPr>
            </w:pPr>
            <w:r w:rsidRPr="00374B8F">
              <w:rPr>
                <w:b w:val="0"/>
                <w:bCs w:val="0"/>
              </w:rPr>
              <w:t>What are your organizational unit’s greatest strengths?</w:t>
            </w:r>
          </w:p>
          <w:p w14:paraId="13EBD577" w14:textId="77777777" w:rsidR="00374B8F" w:rsidRPr="00374B8F" w:rsidRDefault="00374B8F" w:rsidP="00374B8F">
            <w:pPr>
              <w:numPr>
                <w:ilvl w:val="0"/>
                <w:numId w:val="3"/>
              </w:numPr>
              <w:rPr>
                <w:b w:val="0"/>
                <w:bCs w:val="0"/>
              </w:rPr>
            </w:pPr>
            <w:r w:rsidRPr="00374B8F">
              <w:rPr>
                <w:b w:val="0"/>
                <w:bCs w:val="0"/>
              </w:rPr>
              <w:t>Are there currently (or are there anticipated) gaps in staffing and/or capabilities in your organizational unit?</w:t>
            </w:r>
          </w:p>
          <w:p w14:paraId="5968DFD0" w14:textId="77777777" w:rsidR="00374B8F" w:rsidRPr="00374B8F" w:rsidRDefault="00374B8F" w:rsidP="00374B8F">
            <w:pPr>
              <w:numPr>
                <w:ilvl w:val="0"/>
                <w:numId w:val="3"/>
              </w:numPr>
              <w:rPr>
                <w:b w:val="0"/>
                <w:bCs w:val="0"/>
              </w:rPr>
            </w:pPr>
            <w:r w:rsidRPr="00374B8F">
              <w:rPr>
                <w:b w:val="0"/>
                <w:bCs w:val="0"/>
              </w:rPr>
              <w:t>Where can employees find information on:</w:t>
            </w:r>
          </w:p>
          <w:p w14:paraId="275F2780" w14:textId="77777777" w:rsidR="00374B8F" w:rsidRPr="00374B8F" w:rsidRDefault="00374B8F" w:rsidP="00374B8F">
            <w:pPr>
              <w:numPr>
                <w:ilvl w:val="1"/>
                <w:numId w:val="3"/>
              </w:numPr>
              <w:rPr>
                <w:b w:val="0"/>
                <w:bCs w:val="0"/>
              </w:rPr>
            </w:pPr>
            <w:r w:rsidRPr="00374B8F">
              <w:rPr>
                <w:b w:val="0"/>
                <w:bCs w:val="0"/>
              </w:rPr>
              <w:t xml:space="preserve">The history of your immediate organization and your position?    </w:t>
            </w:r>
          </w:p>
          <w:p w14:paraId="087B136C" w14:textId="77777777" w:rsidR="00374B8F" w:rsidRPr="00374B8F" w:rsidRDefault="00374B8F" w:rsidP="00374B8F">
            <w:pPr>
              <w:numPr>
                <w:ilvl w:val="1"/>
                <w:numId w:val="3"/>
              </w:numPr>
              <w:rPr>
                <w:b w:val="0"/>
                <w:bCs w:val="0"/>
              </w:rPr>
            </w:pPr>
            <w:r w:rsidRPr="00374B8F">
              <w:rPr>
                <w:b w:val="0"/>
                <w:bCs w:val="0"/>
              </w:rPr>
              <w:t>Policies and Standard Operating Procedures, both Operational (mission-related) and Administrative?</w:t>
            </w:r>
          </w:p>
          <w:p w14:paraId="74A4D95E" w14:textId="77777777" w:rsidR="00374B8F" w:rsidRPr="00374B8F" w:rsidRDefault="00374B8F" w:rsidP="00374B8F">
            <w:pPr>
              <w:numPr>
                <w:ilvl w:val="1"/>
                <w:numId w:val="3"/>
              </w:numPr>
              <w:rPr>
                <w:b w:val="0"/>
                <w:bCs w:val="0"/>
              </w:rPr>
            </w:pPr>
            <w:r w:rsidRPr="00374B8F">
              <w:rPr>
                <w:b w:val="0"/>
                <w:bCs w:val="0"/>
              </w:rPr>
              <w:t>Templates and Tools?</w:t>
            </w:r>
          </w:p>
          <w:p w14:paraId="7333E1C2" w14:textId="77777777" w:rsidR="00374B8F" w:rsidRPr="00374B8F" w:rsidRDefault="00374B8F" w:rsidP="00374B8F">
            <w:pPr>
              <w:numPr>
                <w:ilvl w:val="1"/>
                <w:numId w:val="3"/>
              </w:numPr>
              <w:rPr>
                <w:b w:val="0"/>
                <w:bCs w:val="0"/>
              </w:rPr>
            </w:pPr>
            <w:r w:rsidRPr="00374B8F">
              <w:rPr>
                <w:b w:val="0"/>
                <w:bCs w:val="0"/>
              </w:rPr>
              <w:t>Guidance Books?</w:t>
            </w:r>
          </w:p>
          <w:p w14:paraId="2868BDFF" w14:textId="77777777" w:rsidR="00374B8F" w:rsidRPr="00374B8F" w:rsidRDefault="00374B8F" w:rsidP="00374B8F">
            <w:pPr>
              <w:numPr>
                <w:ilvl w:val="1"/>
                <w:numId w:val="3"/>
              </w:numPr>
              <w:rPr>
                <w:b w:val="0"/>
                <w:bCs w:val="0"/>
              </w:rPr>
            </w:pPr>
            <w:r w:rsidRPr="00374B8F">
              <w:rPr>
                <w:b w:val="0"/>
                <w:bCs w:val="0"/>
              </w:rPr>
              <w:t>Recommended development activities and trainings/courses that are most relevant to success in the position?</w:t>
            </w:r>
          </w:p>
          <w:p w14:paraId="554DB67A" w14:textId="77777777" w:rsidR="00374B8F" w:rsidRPr="00374B8F" w:rsidRDefault="00374B8F" w:rsidP="00374B8F">
            <w:pPr>
              <w:numPr>
                <w:ilvl w:val="0"/>
                <w:numId w:val="3"/>
              </w:numPr>
              <w:rPr>
                <w:b w:val="0"/>
                <w:bCs w:val="0"/>
              </w:rPr>
            </w:pPr>
            <w:r w:rsidRPr="00374B8F">
              <w:rPr>
                <w:b w:val="0"/>
                <w:bCs w:val="0"/>
              </w:rPr>
              <w:t>What trends do you feel will have significant influence on how work is done in your organizational unit? (Internal?  External?)</w:t>
            </w:r>
          </w:p>
          <w:p w14:paraId="215E542B" w14:textId="77777777" w:rsidR="00374B8F" w:rsidRPr="00374B8F" w:rsidRDefault="00374B8F" w:rsidP="00374B8F">
            <w:pPr>
              <w:rPr>
                <w:b w:val="0"/>
                <w:bCs w:val="0"/>
              </w:rPr>
            </w:pPr>
          </w:p>
          <w:p w14:paraId="3ACFB409" w14:textId="77777777" w:rsidR="00374B8F" w:rsidRPr="00374B8F" w:rsidRDefault="00374B8F" w:rsidP="00374B8F">
            <w:pPr>
              <w:numPr>
                <w:ilvl w:val="0"/>
                <w:numId w:val="3"/>
              </w:numPr>
              <w:rPr>
                <w:b w:val="0"/>
                <w:bCs w:val="0"/>
              </w:rPr>
            </w:pPr>
            <w:r w:rsidRPr="00374B8F">
              <w:rPr>
                <w:b w:val="0"/>
                <w:bCs w:val="0"/>
              </w:rPr>
              <w:t>What opportunities do you see for your organizational unit (or the Institute) in the next three to five years?</w:t>
            </w:r>
          </w:p>
          <w:p w14:paraId="4D3AA2DF" w14:textId="77777777" w:rsidR="00374B8F" w:rsidRPr="00374B8F" w:rsidRDefault="00374B8F" w:rsidP="00374B8F">
            <w:pPr>
              <w:numPr>
                <w:ilvl w:val="1"/>
                <w:numId w:val="3"/>
              </w:numPr>
              <w:rPr>
                <w:b w:val="0"/>
                <w:bCs w:val="0"/>
              </w:rPr>
            </w:pPr>
            <w:r w:rsidRPr="00374B8F">
              <w:rPr>
                <w:b w:val="0"/>
                <w:bCs w:val="0"/>
              </w:rPr>
              <w:t>Areas of Focus</w:t>
            </w:r>
          </w:p>
          <w:p w14:paraId="5D872A8A" w14:textId="77777777" w:rsidR="00374B8F" w:rsidRPr="00374B8F" w:rsidRDefault="00374B8F" w:rsidP="00374B8F">
            <w:pPr>
              <w:numPr>
                <w:ilvl w:val="1"/>
                <w:numId w:val="3"/>
              </w:numPr>
              <w:rPr>
                <w:b w:val="0"/>
                <w:bCs w:val="0"/>
              </w:rPr>
            </w:pPr>
            <w:r w:rsidRPr="00374B8F">
              <w:rPr>
                <w:b w:val="0"/>
                <w:bCs w:val="0"/>
              </w:rPr>
              <w:t>Realignment of Capabilities</w:t>
            </w:r>
          </w:p>
          <w:p w14:paraId="2577CEB2" w14:textId="77777777" w:rsidR="00374B8F" w:rsidRPr="00374B8F" w:rsidRDefault="00374B8F" w:rsidP="00374B8F">
            <w:pPr>
              <w:numPr>
                <w:ilvl w:val="1"/>
                <w:numId w:val="3"/>
              </w:numPr>
              <w:rPr>
                <w:b w:val="0"/>
                <w:bCs w:val="0"/>
              </w:rPr>
            </w:pPr>
            <w:r w:rsidRPr="00374B8F">
              <w:rPr>
                <w:b w:val="0"/>
                <w:bCs w:val="0"/>
              </w:rPr>
              <w:t>Partnerships or Collaborations to Carry Out the Work</w:t>
            </w:r>
          </w:p>
          <w:p w14:paraId="00413EFC" w14:textId="77777777" w:rsidR="00374B8F" w:rsidRPr="00374B8F" w:rsidRDefault="00374B8F" w:rsidP="00374B8F">
            <w:pPr>
              <w:numPr>
                <w:ilvl w:val="1"/>
                <w:numId w:val="3"/>
              </w:numPr>
              <w:rPr>
                <w:b w:val="0"/>
                <w:bCs w:val="0"/>
              </w:rPr>
            </w:pPr>
            <w:r w:rsidRPr="00374B8F">
              <w:rPr>
                <w:b w:val="0"/>
                <w:bCs w:val="0"/>
              </w:rPr>
              <w:t>Other Areas</w:t>
            </w:r>
          </w:p>
          <w:p w14:paraId="621A057D" w14:textId="77777777" w:rsidR="00374B8F" w:rsidRPr="00374B8F" w:rsidRDefault="00374B8F" w:rsidP="00374B8F">
            <w:pPr>
              <w:rPr>
                <w:b w:val="0"/>
                <w:bCs w:val="0"/>
              </w:rPr>
            </w:pPr>
          </w:p>
          <w:p w14:paraId="1B51723E" w14:textId="77777777" w:rsidR="00374B8F" w:rsidRPr="00374B8F" w:rsidRDefault="00374B8F" w:rsidP="00374B8F">
            <w:pPr>
              <w:pStyle w:val="Heading1"/>
              <w:outlineLvl w:val="0"/>
            </w:pPr>
            <w:r w:rsidRPr="00374B8F">
              <w:lastRenderedPageBreak/>
              <w:t>Looking Forward</w:t>
            </w:r>
          </w:p>
          <w:p w14:paraId="1E98709E" w14:textId="77777777" w:rsidR="00374B8F" w:rsidRPr="00374B8F" w:rsidRDefault="00374B8F" w:rsidP="00374B8F">
            <w:pPr>
              <w:numPr>
                <w:ilvl w:val="0"/>
                <w:numId w:val="3"/>
              </w:numPr>
              <w:rPr>
                <w:b w:val="0"/>
                <w:bCs w:val="0"/>
              </w:rPr>
            </w:pPr>
            <w:r w:rsidRPr="00374B8F">
              <w:rPr>
                <w:b w:val="0"/>
                <w:bCs w:val="0"/>
              </w:rPr>
              <w:t>Are there ideas, goals, or projects that you have not yet had the opportunity to pursue in this position?</w:t>
            </w:r>
          </w:p>
          <w:p w14:paraId="59252ACC" w14:textId="77777777" w:rsidR="00374B8F" w:rsidRPr="00374B8F" w:rsidRDefault="00374B8F" w:rsidP="00374B8F">
            <w:pPr>
              <w:numPr>
                <w:ilvl w:val="0"/>
                <w:numId w:val="3"/>
              </w:numPr>
              <w:rPr>
                <w:b w:val="0"/>
                <w:bCs w:val="0"/>
              </w:rPr>
            </w:pPr>
            <w:r w:rsidRPr="00374B8F">
              <w:rPr>
                <w:b w:val="0"/>
                <w:bCs w:val="0"/>
              </w:rPr>
              <w:t>Given the talent that resides within [IC Name], what achievements do you think are possible in the future?</w:t>
            </w:r>
          </w:p>
          <w:p w14:paraId="01E7C64E" w14:textId="77777777" w:rsidR="00374B8F" w:rsidRPr="00374B8F" w:rsidRDefault="00374B8F" w:rsidP="00374B8F">
            <w:pPr>
              <w:numPr>
                <w:ilvl w:val="0"/>
                <w:numId w:val="3"/>
              </w:numPr>
              <w:rPr>
                <w:b w:val="0"/>
                <w:bCs w:val="0"/>
              </w:rPr>
            </w:pPr>
            <w:r w:rsidRPr="00374B8F">
              <w:rPr>
                <w:b w:val="0"/>
                <w:bCs w:val="0"/>
              </w:rPr>
              <w:t>If you had the power to implement major/minor changes, what would you suggest changing?</w:t>
            </w:r>
          </w:p>
          <w:p w14:paraId="33AF4AEB" w14:textId="77777777" w:rsidR="00374B8F" w:rsidRPr="00374B8F" w:rsidRDefault="00374B8F" w:rsidP="00374B8F">
            <w:pPr>
              <w:numPr>
                <w:ilvl w:val="1"/>
                <w:numId w:val="3"/>
              </w:numPr>
              <w:rPr>
                <w:b w:val="0"/>
                <w:bCs w:val="0"/>
              </w:rPr>
            </w:pPr>
            <w:r w:rsidRPr="00374B8F">
              <w:rPr>
                <w:b w:val="0"/>
                <w:bCs w:val="0"/>
              </w:rPr>
              <w:t xml:space="preserve">Are there any business priorities that you would change in your position/team?    </w:t>
            </w:r>
          </w:p>
          <w:p w14:paraId="66D9F622" w14:textId="77777777" w:rsidR="00374B8F" w:rsidRPr="00374B8F" w:rsidRDefault="00374B8F" w:rsidP="00374B8F">
            <w:pPr>
              <w:numPr>
                <w:ilvl w:val="1"/>
                <w:numId w:val="3"/>
              </w:numPr>
              <w:rPr>
                <w:b w:val="0"/>
                <w:bCs w:val="0"/>
              </w:rPr>
            </w:pPr>
            <w:r w:rsidRPr="00374B8F">
              <w:rPr>
                <w:b w:val="0"/>
                <w:bCs w:val="0"/>
              </w:rPr>
              <w:t xml:space="preserve">Are there any resources or responsibilities that you would reallocate or realign?  </w:t>
            </w:r>
          </w:p>
          <w:p w14:paraId="52C4623F" w14:textId="77777777" w:rsidR="00374B8F" w:rsidRPr="00374B8F" w:rsidRDefault="00374B8F" w:rsidP="00374B8F">
            <w:pPr>
              <w:numPr>
                <w:ilvl w:val="1"/>
                <w:numId w:val="3"/>
              </w:numPr>
              <w:rPr>
                <w:b w:val="0"/>
                <w:bCs w:val="0"/>
              </w:rPr>
            </w:pPr>
            <w:r w:rsidRPr="00374B8F">
              <w:rPr>
                <w:b w:val="0"/>
                <w:bCs w:val="0"/>
              </w:rPr>
              <w:t xml:space="preserve">What about for the Program or the Institute?   How?    </w:t>
            </w:r>
          </w:p>
          <w:p w14:paraId="52F9FA4E" w14:textId="77777777" w:rsidR="00374B8F" w:rsidRPr="00374B8F" w:rsidRDefault="00374B8F" w:rsidP="00374B8F">
            <w:pPr>
              <w:numPr>
                <w:ilvl w:val="0"/>
                <w:numId w:val="3"/>
              </w:numPr>
              <w:rPr>
                <w:b w:val="0"/>
                <w:bCs w:val="0"/>
              </w:rPr>
            </w:pPr>
            <w:r w:rsidRPr="00374B8F">
              <w:rPr>
                <w:b w:val="0"/>
                <w:bCs w:val="0"/>
              </w:rPr>
              <w:t xml:space="preserve">How do you see this position or role changing in the next one to three years?    </w:t>
            </w:r>
          </w:p>
          <w:p w14:paraId="5B045FFF" w14:textId="77777777" w:rsidR="00374B8F" w:rsidRPr="00374B8F" w:rsidRDefault="00374B8F" w:rsidP="00374B8F">
            <w:pPr>
              <w:rPr>
                <w:b w:val="0"/>
                <w:bCs w:val="0"/>
              </w:rPr>
            </w:pPr>
          </w:p>
          <w:p w14:paraId="51E3956C" w14:textId="77777777" w:rsidR="00374B8F" w:rsidRPr="00374B8F" w:rsidRDefault="00374B8F" w:rsidP="00374B8F">
            <w:pPr>
              <w:pStyle w:val="Heading1"/>
              <w:outlineLvl w:val="0"/>
            </w:pPr>
            <w:r w:rsidRPr="00374B8F">
              <w:t>Advice for Your Successor</w:t>
            </w:r>
          </w:p>
          <w:p w14:paraId="22E83DA2" w14:textId="77777777" w:rsidR="00374B8F" w:rsidRPr="00374B8F" w:rsidRDefault="00374B8F" w:rsidP="00374B8F">
            <w:pPr>
              <w:numPr>
                <w:ilvl w:val="0"/>
                <w:numId w:val="3"/>
              </w:numPr>
              <w:rPr>
                <w:b w:val="0"/>
                <w:bCs w:val="0"/>
              </w:rPr>
            </w:pPr>
            <w:r w:rsidRPr="00374B8F">
              <w:rPr>
                <w:b w:val="0"/>
                <w:bCs w:val="0"/>
              </w:rPr>
              <w:t>Are there specific products or work tools that you have developed while at [IC Name] that would be useful to share with others?</w:t>
            </w:r>
          </w:p>
          <w:p w14:paraId="42912AD2" w14:textId="77777777" w:rsidR="00374B8F" w:rsidRPr="00374B8F" w:rsidRDefault="00374B8F" w:rsidP="00374B8F">
            <w:pPr>
              <w:numPr>
                <w:ilvl w:val="0"/>
                <w:numId w:val="3"/>
              </w:numPr>
              <w:rPr>
                <w:b w:val="0"/>
                <w:bCs w:val="0"/>
              </w:rPr>
            </w:pPr>
            <w:r w:rsidRPr="00374B8F">
              <w:rPr>
                <w:b w:val="0"/>
                <w:bCs w:val="0"/>
              </w:rPr>
              <w:t>What are some of the most important lessons you have learned in your time in this position?</w:t>
            </w:r>
          </w:p>
          <w:p w14:paraId="56249241" w14:textId="77777777" w:rsidR="00374B8F" w:rsidRPr="00374B8F" w:rsidRDefault="00374B8F" w:rsidP="00374B8F">
            <w:pPr>
              <w:numPr>
                <w:ilvl w:val="0"/>
                <w:numId w:val="3"/>
              </w:numPr>
              <w:rPr>
                <w:b w:val="0"/>
                <w:bCs w:val="0"/>
              </w:rPr>
            </w:pPr>
            <w:r w:rsidRPr="00374B8F">
              <w:rPr>
                <w:b w:val="0"/>
                <w:bCs w:val="0"/>
              </w:rPr>
              <w:t xml:space="preserve">What other advice would you offer to the next incumbent in this position? </w:t>
            </w:r>
          </w:p>
          <w:p w14:paraId="540BAAE4" w14:textId="77777777" w:rsidR="00374B8F" w:rsidRPr="00374B8F" w:rsidRDefault="00374B8F" w:rsidP="00374B8F">
            <w:pPr>
              <w:numPr>
                <w:ilvl w:val="0"/>
                <w:numId w:val="3"/>
              </w:numPr>
              <w:rPr>
                <w:b w:val="0"/>
                <w:bCs w:val="0"/>
              </w:rPr>
            </w:pPr>
            <w:r w:rsidRPr="00374B8F">
              <w:rPr>
                <w:b w:val="0"/>
                <w:bCs w:val="0"/>
              </w:rPr>
              <w:t>What are some of the key issues and challenges faced in accomplishing the work? What keeps you up at night?</w:t>
            </w:r>
          </w:p>
          <w:p w14:paraId="5EA7E084" w14:textId="77777777" w:rsidR="00374B8F" w:rsidRPr="00374B8F" w:rsidRDefault="00374B8F" w:rsidP="00374B8F">
            <w:pPr>
              <w:numPr>
                <w:ilvl w:val="0"/>
                <w:numId w:val="3"/>
              </w:numPr>
              <w:rPr>
                <w:b w:val="0"/>
                <w:bCs w:val="0"/>
              </w:rPr>
            </w:pPr>
            <w:r w:rsidRPr="00374B8F">
              <w:rPr>
                <w:b w:val="0"/>
                <w:bCs w:val="0"/>
              </w:rPr>
              <w:t>Of the key meetings/committees/working groups you attend, which are most critical for achieving success in your position?</w:t>
            </w:r>
          </w:p>
          <w:p w14:paraId="695D132C" w14:textId="77777777" w:rsidR="00374B8F" w:rsidRPr="00374B8F" w:rsidRDefault="00374B8F" w:rsidP="00374B8F">
            <w:pPr>
              <w:numPr>
                <w:ilvl w:val="0"/>
                <w:numId w:val="3"/>
              </w:numPr>
              <w:rPr>
                <w:b w:val="0"/>
                <w:bCs w:val="0"/>
              </w:rPr>
            </w:pPr>
            <w:r w:rsidRPr="00374B8F">
              <w:rPr>
                <w:b w:val="0"/>
                <w:bCs w:val="0"/>
              </w:rPr>
              <w:t>Of your customer relationships, which are most critical for achieving success in your position?</w:t>
            </w:r>
          </w:p>
          <w:p w14:paraId="32B57C6A" w14:textId="77777777" w:rsidR="00374B8F" w:rsidRPr="00374B8F" w:rsidRDefault="00374B8F" w:rsidP="00374B8F">
            <w:pPr>
              <w:numPr>
                <w:ilvl w:val="0"/>
                <w:numId w:val="3"/>
              </w:numPr>
              <w:rPr>
                <w:b w:val="0"/>
                <w:bCs w:val="0"/>
              </w:rPr>
            </w:pPr>
            <w:r w:rsidRPr="00374B8F">
              <w:rPr>
                <w:b w:val="0"/>
                <w:bCs w:val="0"/>
              </w:rPr>
              <w:t>What questions should we have asked that we did not ask?</w:t>
            </w:r>
          </w:p>
          <w:p w14:paraId="7772CAE4" w14:textId="77777777" w:rsidR="00374B8F" w:rsidRPr="00374B8F" w:rsidRDefault="00374B8F" w:rsidP="00374B8F">
            <w:pPr>
              <w:rPr>
                <w:b w:val="0"/>
                <w:bCs w:val="0"/>
              </w:rPr>
            </w:pPr>
          </w:p>
          <w:p w14:paraId="09DE8B9C" w14:textId="77777777" w:rsidR="00374B8F" w:rsidRPr="00374B8F" w:rsidRDefault="00374B8F" w:rsidP="00374B8F">
            <w:pPr>
              <w:pStyle w:val="Heading1"/>
              <w:outlineLvl w:val="0"/>
            </w:pPr>
            <w:r w:rsidRPr="00374B8F">
              <w:t>Your Legacy and the Institute</w:t>
            </w:r>
          </w:p>
          <w:p w14:paraId="399EA009" w14:textId="77777777" w:rsidR="00374B8F" w:rsidRPr="00374B8F" w:rsidRDefault="00374B8F" w:rsidP="00374B8F">
            <w:pPr>
              <w:numPr>
                <w:ilvl w:val="0"/>
                <w:numId w:val="3"/>
              </w:numPr>
              <w:rPr>
                <w:b w:val="0"/>
                <w:bCs w:val="0"/>
              </w:rPr>
            </w:pPr>
            <w:r w:rsidRPr="00374B8F">
              <w:rPr>
                <w:b w:val="0"/>
                <w:bCs w:val="0"/>
              </w:rPr>
              <w:t>What legacy do you want to leave behind when you depart?</w:t>
            </w:r>
          </w:p>
          <w:p w14:paraId="156E543C" w14:textId="77777777" w:rsidR="00374B8F" w:rsidRPr="00374B8F" w:rsidRDefault="00374B8F" w:rsidP="00374B8F">
            <w:pPr>
              <w:numPr>
                <w:ilvl w:val="0"/>
                <w:numId w:val="3"/>
              </w:numPr>
              <w:rPr>
                <w:b w:val="0"/>
                <w:bCs w:val="0"/>
              </w:rPr>
            </w:pPr>
            <w:r w:rsidRPr="00374B8F">
              <w:rPr>
                <w:b w:val="0"/>
                <w:bCs w:val="0"/>
              </w:rPr>
              <w:t>What have been your top three contributions/accomplishments (or innovations) in this position?</w:t>
            </w:r>
          </w:p>
          <w:p w14:paraId="44A248E7" w14:textId="77777777" w:rsidR="00374B8F" w:rsidRPr="00374B8F" w:rsidRDefault="00374B8F" w:rsidP="00374B8F">
            <w:pPr>
              <w:numPr>
                <w:ilvl w:val="0"/>
                <w:numId w:val="3"/>
              </w:numPr>
              <w:rPr>
                <w:b w:val="0"/>
                <w:bCs w:val="0"/>
              </w:rPr>
            </w:pPr>
            <w:r w:rsidRPr="00374B8F">
              <w:rPr>
                <w:b w:val="0"/>
                <w:bCs w:val="0"/>
              </w:rPr>
              <w:t>What is your leadership philosophy?</w:t>
            </w:r>
          </w:p>
          <w:p w14:paraId="20D3AE38" w14:textId="77777777" w:rsidR="00374B8F" w:rsidRPr="00374B8F" w:rsidRDefault="00374B8F" w:rsidP="00374B8F">
            <w:pPr>
              <w:numPr>
                <w:ilvl w:val="0"/>
                <w:numId w:val="3"/>
              </w:numPr>
            </w:pPr>
            <w:r w:rsidRPr="00374B8F">
              <w:rPr>
                <w:b w:val="0"/>
                <w:bCs w:val="0"/>
              </w:rPr>
              <w:t>If/when you retire, are you planning to remain affiliated with the Institute in some capacity?  How?</w:t>
            </w:r>
          </w:p>
        </w:tc>
      </w:tr>
    </w:tbl>
    <w:p w14:paraId="04F9FAD3" w14:textId="3791FB35" w:rsidR="004E250F" w:rsidRPr="00BE34BC" w:rsidRDefault="004E250F" w:rsidP="004E250F"/>
    <w:sectPr w:rsidR="004E250F" w:rsidRPr="00BE34BC" w:rsidSect="004E250F">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C2FD4" w14:textId="77777777" w:rsidR="006B3046" w:rsidRDefault="006B3046" w:rsidP="00E12A98">
      <w:r>
        <w:separator/>
      </w:r>
    </w:p>
  </w:endnote>
  <w:endnote w:type="continuationSeparator" w:id="0">
    <w:p w14:paraId="1D38D95C" w14:textId="77777777" w:rsidR="006B3046" w:rsidRDefault="006B3046" w:rsidP="00E1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Nova Book">
    <w:altName w:val="Calibri"/>
    <w:panose1 w:val="00000000000000000000"/>
    <w:charset w:val="00"/>
    <w:family w:val="swiss"/>
    <w:notTrueType/>
    <w:pitch w:val="variable"/>
    <w:sig w:usb0="A00002AF" w:usb1="00006803"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878976"/>
      <w:docPartObj>
        <w:docPartGallery w:val="Page Numbers (Bottom of Page)"/>
        <w:docPartUnique/>
      </w:docPartObj>
    </w:sdtPr>
    <w:sdtEndPr>
      <w:rPr>
        <w:noProof/>
        <w:color w:val="FFFFFF" w:themeColor="background1"/>
      </w:rPr>
    </w:sdtEndPr>
    <w:sdtContent>
      <w:p w14:paraId="76D16F61" w14:textId="77777777" w:rsidR="004E250F" w:rsidRPr="008C6AC2" w:rsidRDefault="001C5197" w:rsidP="00F723FE">
        <w:pPr>
          <w:pStyle w:val="Footer"/>
          <w:jc w:val="center"/>
          <w:rPr>
            <w:color w:val="FFFFFF" w:themeColor="background1"/>
          </w:rPr>
        </w:pPr>
        <w:r w:rsidRPr="008C6AC2">
          <w:rPr>
            <w:noProof/>
            <w:color w:val="FFFFFF" w:themeColor="background1"/>
          </w:rPr>
          <mc:AlternateContent>
            <mc:Choice Requires="wps">
              <w:drawing>
                <wp:anchor distT="0" distB="0" distL="114300" distR="114300" simplePos="0" relativeHeight="251659263" behindDoc="1" locked="0" layoutInCell="1" allowOverlap="1" wp14:anchorId="303E94FC" wp14:editId="6BE65A57">
                  <wp:simplePos x="0" y="0"/>
                  <wp:positionH relativeFrom="margin">
                    <wp:align>center</wp:align>
                  </wp:positionH>
                  <wp:positionV relativeFrom="paragraph">
                    <wp:posOffset>-26770</wp:posOffset>
                  </wp:positionV>
                  <wp:extent cx="6675120" cy="693420"/>
                  <wp:effectExtent l="0" t="0" r="0" b="0"/>
                  <wp:wrapNone/>
                  <wp:docPr id="4" name="Rectangle 4"/>
                  <wp:cNvGraphicFramePr/>
                  <a:graphic xmlns:a="http://schemas.openxmlformats.org/drawingml/2006/main">
                    <a:graphicData uri="http://schemas.microsoft.com/office/word/2010/wordprocessingShape">
                      <wps:wsp>
                        <wps:cNvSpPr/>
                        <wps:spPr>
                          <a:xfrm>
                            <a:off x="0" y="0"/>
                            <a:ext cx="6675120" cy="693420"/>
                          </a:xfrm>
                          <a:prstGeom prst="rect">
                            <a:avLst/>
                          </a:prstGeom>
                          <a:solidFill>
                            <a:srgbClr val="2055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FC1F2" id="Rectangle 4" o:spid="_x0000_s1026" style="position:absolute;margin-left:0;margin-top:-2.1pt;width:525.6pt;height:54.6pt;z-index:-25165721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" fillcolor="#20558a" stroked="f" strokeweight="1pt">
                  <w10:wrap anchorx="margin"/>
                </v:rect>
              </w:pict>
            </mc:Fallback>
          </mc:AlternateContent>
        </w:r>
        <w:r w:rsidR="004E250F" w:rsidRPr="008C6AC2">
          <w:rPr>
            <w:color w:val="FFFFFF" w:themeColor="background1"/>
          </w:rPr>
          <w:fldChar w:fldCharType="begin"/>
        </w:r>
        <w:r w:rsidR="004E250F" w:rsidRPr="008C6AC2">
          <w:rPr>
            <w:color w:val="FFFFFF" w:themeColor="background1"/>
          </w:rPr>
          <w:instrText xml:space="preserve"> PAGE   \* MERGEFORMAT </w:instrText>
        </w:r>
        <w:r w:rsidR="004E250F" w:rsidRPr="008C6AC2">
          <w:rPr>
            <w:color w:val="FFFFFF" w:themeColor="background1"/>
          </w:rPr>
          <w:fldChar w:fldCharType="separate"/>
        </w:r>
        <w:r w:rsidR="004E250F" w:rsidRPr="008C6AC2">
          <w:rPr>
            <w:noProof/>
            <w:color w:val="FFFFFF" w:themeColor="background1"/>
          </w:rPr>
          <w:t>2</w:t>
        </w:r>
        <w:r w:rsidR="004E250F" w:rsidRPr="008C6AC2">
          <w:rPr>
            <w:noProof/>
            <w:color w:val="FFFFFF" w:themeColor="background1"/>
          </w:rPr>
          <w:fldChar w:fldCharType="end"/>
        </w:r>
      </w:p>
    </w:sdtContent>
  </w:sdt>
  <w:p w14:paraId="5BAAC450" w14:textId="77777777" w:rsidR="004E250F" w:rsidRDefault="00F723FE">
    <w:pPr>
      <w:pStyle w:val="Footer"/>
    </w:pPr>
    <w:r w:rsidRPr="008C6AC2">
      <w:rPr>
        <w:noProof/>
        <w:color w:val="FFFFFF" w:themeColor="background1"/>
      </w:rPr>
      <w:drawing>
        <wp:anchor distT="0" distB="0" distL="114300" distR="114300" simplePos="0" relativeHeight="251661312" behindDoc="0" locked="0" layoutInCell="1" allowOverlap="1" wp14:anchorId="7F24B0CA" wp14:editId="3D9F38E2">
          <wp:simplePos x="0" y="0"/>
          <wp:positionH relativeFrom="margin">
            <wp:align>center</wp:align>
          </wp:positionH>
          <wp:positionV relativeFrom="paragraph">
            <wp:posOffset>43180</wp:posOffset>
          </wp:positionV>
          <wp:extent cx="4713605" cy="3175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NIH-OHR-Horizontal-Lockup-Blue.png"/>
                  <pic:cNvPicPr/>
                </pic:nvPicPr>
                <pic:blipFill>
                  <a:blip r:embed="rId1">
                    <a:biLevel thresh="25000"/>
                    <a:extLst>
                      <a:ext uri="{28A0092B-C50C-407E-A947-70E740481C1C}">
                        <a14:useLocalDpi xmlns:a14="http://schemas.microsoft.com/office/drawing/2010/main" val="0"/>
                      </a:ext>
                    </a:extLst>
                  </a:blip>
                  <a:stretch>
                    <a:fillRect/>
                  </a:stretch>
                </pic:blipFill>
                <pic:spPr>
                  <a:xfrm>
                    <a:off x="0" y="0"/>
                    <a:ext cx="4713605" cy="317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2BBA" w14:textId="77777777" w:rsidR="006B3046" w:rsidRDefault="006B3046" w:rsidP="00E12A98">
      <w:r>
        <w:separator/>
      </w:r>
    </w:p>
  </w:footnote>
  <w:footnote w:type="continuationSeparator" w:id="0">
    <w:p w14:paraId="1E99E30C" w14:textId="77777777" w:rsidR="006B3046" w:rsidRDefault="006B3046" w:rsidP="00E12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BDAC" w14:textId="2E7F7476" w:rsidR="004E250F" w:rsidRDefault="000C354D" w:rsidP="00CF021E">
    <w:pPr>
      <w:pStyle w:val="Header"/>
    </w:pPr>
    <w:r>
      <w:rPr>
        <w:noProof/>
      </w:rPr>
      <w:drawing>
        <wp:anchor distT="0" distB="0" distL="114300" distR="114300" simplePos="0" relativeHeight="251662336" behindDoc="0" locked="0" layoutInCell="1" allowOverlap="1" wp14:anchorId="6AA39939" wp14:editId="56AFB20E">
          <wp:simplePos x="0" y="0"/>
          <wp:positionH relativeFrom="margin">
            <wp:align>center</wp:align>
          </wp:positionH>
          <wp:positionV relativeFrom="paragraph">
            <wp:posOffset>-5080</wp:posOffset>
          </wp:positionV>
          <wp:extent cx="6429327" cy="666974"/>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SDD_Banner_large_v1.jpg"/>
                  <pic:cNvPicPr/>
                </pic:nvPicPr>
                <pic:blipFill>
                  <a:blip r:embed="rId1">
                    <a:extLst>
                      <a:ext uri="{28A0092B-C50C-407E-A947-70E740481C1C}">
                        <a14:useLocalDpi xmlns:a14="http://schemas.microsoft.com/office/drawing/2010/main" val="0"/>
                      </a:ext>
                    </a:extLst>
                  </a:blip>
                  <a:stretch>
                    <a:fillRect/>
                  </a:stretch>
                </pic:blipFill>
                <pic:spPr>
                  <a:xfrm>
                    <a:off x="0" y="0"/>
                    <a:ext cx="6429327" cy="6669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24BC"/>
    <w:multiLevelType w:val="hybridMultilevel"/>
    <w:tmpl w:val="F72C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56BC0"/>
    <w:multiLevelType w:val="hybridMultilevel"/>
    <w:tmpl w:val="01E647A0"/>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49664A6"/>
    <w:multiLevelType w:val="hybridMultilevel"/>
    <w:tmpl w:val="58147E7A"/>
    <w:lvl w:ilvl="0" w:tplc="B66CF246">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CB35ABF"/>
    <w:multiLevelType w:val="hybridMultilevel"/>
    <w:tmpl w:val="A3D6DB48"/>
    <w:lvl w:ilvl="0" w:tplc="07242B2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4B08A4"/>
    <w:multiLevelType w:val="hybridMultilevel"/>
    <w:tmpl w:val="7EAC25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7D004DBF"/>
    <w:multiLevelType w:val="hybridMultilevel"/>
    <w:tmpl w:val="CBBC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6912821">
    <w:abstractNumId w:val="0"/>
  </w:num>
  <w:num w:numId="2" w16cid:durableId="142436178">
    <w:abstractNumId w:val="3"/>
  </w:num>
  <w:num w:numId="3" w16cid:durableId="1220171333">
    <w:abstractNumId w:val="2"/>
  </w:num>
  <w:num w:numId="4" w16cid:durableId="1682970725">
    <w:abstractNumId w:val="5"/>
  </w:num>
  <w:num w:numId="5" w16cid:durableId="147212007">
    <w:abstractNumId w:val="4"/>
  </w:num>
  <w:num w:numId="6" w16cid:durableId="163244504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98"/>
    <w:rsid w:val="00084F34"/>
    <w:rsid w:val="000C354D"/>
    <w:rsid w:val="001C5197"/>
    <w:rsid w:val="00243DC0"/>
    <w:rsid w:val="00261100"/>
    <w:rsid w:val="003556EA"/>
    <w:rsid w:val="00374B8F"/>
    <w:rsid w:val="00497E69"/>
    <w:rsid w:val="004A723A"/>
    <w:rsid w:val="004E250F"/>
    <w:rsid w:val="00524D32"/>
    <w:rsid w:val="00555A69"/>
    <w:rsid w:val="005D3BFB"/>
    <w:rsid w:val="00641E38"/>
    <w:rsid w:val="006B3046"/>
    <w:rsid w:val="007C7CB5"/>
    <w:rsid w:val="008C6AC2"/>
    <w:rsid w:val="008D11E6"/>
    <w:rsid w:val="008F52B5"/>
    <w:rsid w:val="00933DA4"/>
    <w:rsid w:val="00A22030"/>
    <w:rsid w:val="00A35EF6"/>
    <w:rsid w:val="00BE34BC"/>
    <w:rsid w:val="00C20618"/>
    <w:rsid w:val="00CF021E"/>
    <w:rsid w:val="00D579FB"/>
    <w:rsid w:val="00DD026F"/>
    <w:rsid w:val="00E12A98"/>
    <w:rsid w:val="00F723FE"/>
    <w:rsid w:val="00FB5F04"/>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FBC99"/>
  <w15:chartTrackingRefBased/>
  <w15:docId w15:val="{14D46F52-C7C8-4882-B207-F12287F1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4BC"/>
    <w:rPr>
      <w:sz w:val="24"/>
    </w:rPr>
  </w:style>
  <w:style w:type="paragraph" w:styleId="Heading1">
    <w:name w:val="heading 1"/>
    <w:basedOn w:val="Header1"/>
    <w:next w:val="Normal"/>
    <w:link w:val="Heading1Char"/>
    <w:uiPriority w:val="9"/>
    <w:qFormat/>
    <w:rsid w:val="00524D32"/>
    <w:pPr>
      <w:outlineLvl w:val="0"/>
    </w:pPr>
    <w:rPr>
      <w:rFonts w:eastAsiaTheme="minorHAnsi" w:cstheme="minorBidi"/>
      <w:sz w:val="28"/>
      <w:szCs w:val="28"/>
    </w:rPr>
  </w:style>
  <w:style w:type="paragraph" w:styleId="Heading2">
    <w:name w:val="heading 2"/>
    <w:basedOn w:val="Heading1"/>
    <w:next w:val="Normal"/>
    <w:link w:val="Heading2Char"/>
    <w:uiPriority w:val="9"/>
    <w:unhideWhenUsed/>
    <w:qFormat/>
    <w:rsid w:val="00524D32"/>
    <w:pPr>
      <w:outlineLvl w:val="1"/>
    </w:pPr>
    <w:rPr>
      <w:b w:val="0"/>
    </w:rPr>
  </w:style>
  <w:style w:type="paragraph" w:styleId="Heading3">
    <w:name w:val="heading 3"/>
    <w:basedOn w:val="Normal"/>
    <w:next w:val="Normal"/>
    <w:link w:val="Heading3Char"/>
    <w:uiPriority w:val="9"/>
    <w:unhideWhenUsed/>
    <w:qFormat/>
    <w:rsid w:val="00497E69"/>
    <w:pPr>
      <w:keepNext/>
      <w:keepLines/>
      <w:spacing w:before="40"/>
      <w:outlineLvl w:val="2"/>
    </w:pPr>
    <w:rPr>
      <w:rFonts w:asciiTheme="majorHAnsi" w:eastAsiaTheme="majorEastAsia" w:hAnsiTheme="majorHAnsi" w:cstheme="majorBidi"/>
      <w:color w:val="102A44" w:themeColor="accent1" w:themeShade="7F"/>
      <w:szCs w:val="24"/>
    </w:rPr>
  </w:style>
  <w:style w:type="paragraph" w:styleId="Heading4">
    <w:name w:val="heading 4"/>
    <w:basedOn w:val="Normal"/>
    <w:next w:val="Normal"/>
    <w:link w:val="Heading4Char"/>
    <w:uiPriority w:val="9"/>
    <w:unhideWhenUsed/>
    <w:qFormat/>
    <w:rsid w:val="00497E69"/>
    <w:pPr>
      <w:keepNext/>
      <w:keepLines/>
      <w:spacing w:before="40"/>
      <w:outlineLvl w:val="3"/>
    </w:pPr>
    <w:rPr>
      <w:rFonts w:eastAsiaTheme="majorEastAsia" w:cstheme="majorBidi"/>
      <w:i/>
      <w:iCs/>
      <w:color w:val="183F67" w:themeColor="accent1" w:themeShade="BF"/>
    </w:rPr>
  </w:style>
  <w:style w:type="paragraph" w:styleId="Heading5">
    <w:name w:val="heading 5"/>
    <w:basedOn w:val="Normal"/>
    <w:next w:val="Normal"/>
    <w:link w:val="Heading5Char"/>
    <w:uiPriority w:val="9"/>
    <w:unhideWhenUsed/>
    <w:qFormat/>
    <w:rsid w:val="00497E69"/>
    <w:pPr>
      <w:keepNext/>
      <w:keepLines/>
      <w:spacing w:before="40"/>
      <w:outlineLvl w:val="4"/>
    </w:pPr>
    <w:rPr>
      <w:rFonts w:eastAsiaTheme="majorEastAsia" w:cstheme="majorBidi"/>
      <w:color w:val="183F67" w:themeColor="accent1" w:themeShade="BF"/>
    </w:rPr>
  </w:style>
  <w:style w:type="paragraph" w:styleId="Heading6">
    <w:name w:val="heading 6"/>
    <w:basedOn w:val="Normal"/>
    <w:next w:val="Normal"/>
    <w:link w:val="Heading6Char"/>
    <w:uiPriority w:val="9"/>
    <w:unhideWhenUsed/>
    <w:qFormat/>
    <w:rsid w:val="00497E69"/>
    <w:pPr>
      <w:keepNext/>
      <w:keepLines/>
      <w:spacing w:before="40"/>
      <w:outlineLvl w:val="5"/>
    </w:pPr>
    <w:rPr>
      <w:rFonts w:asciiTheme="majorHAnsi" w:eastAsiaTheme="majorEastAsia" w:hAnsiTheme="majorHAnsi" w:cstheme="majorBidi"/>
      <w:color w:val="102A44" w:themeColor="accent1" w:themeShade="7F"/>
    </w:rPr>
  </w:style>
  <w:style w:type="paragraph" w:styleId="Heading7">
    <w:name w:val="heading 7"/>
    <w:basedOn w:val="Normal"/>
    <w:next w:val="Normal"/>
    <w:link w:val="Heading7Char"/>
    <w:uiPriority w:val="9"/>
    <w:unhideWhenUsed/>
    <w:qFormat/>
    <w:rsid w:val="00261100"/>
    <w:pPr>
      <w:keepNext/>
      <w:keepLines/>
      <w:spacing w:before="40"/>
      <w:outlineLvl w:val="6"/>
    </w:pPr>
    <w:rPr>
      <w:rFonts w:asciiTheme="majorHAnsi" w:eastAsiaTheme="majorEastAsia" w:hAnsiTheme="majorHAnsi" w:cstheme="majorBidi"/>
      <w:i/>
      <w:iCs/>
      <w:color w:val="102A4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link w:val="Header1Char"/>
    <w:rsid w:val="00497E69"/>
    <w:rPr>
      <w:rFonts w:eastAsiaTheme="majorEastAsia" w:cstheme="majorBidi"/>
      <w:b/>
      <w:color w:val="20558A"/>
      <w:sz w:val="36"/>
      <w:szCs w:val="32"/>
    </w:rPr>
  </w:style>
  <w:style w:type="character" w:customStyle="1" w:styleId="Header1Char">
    <w:name w:val="Header 1 Char"/>
    <w:basedOn w:val="Heading1Char"/>
    <w:link w:val="Header1"/>
    <w:rsid w:val="00497E69"/>
    <w:rPr>
      <w:rFonts w:ascii="Gill Sans Nova Book" w:hAnsi="Gill Sans Nova Book"/>
      <w:b w:val="0"/>
      <w:color w:val="20558A"/>
      <w:sz w:val="36"/>
      <w:szCs w:val="28"/>
    </w:rPr>
  </w:style>
  <w:style w:type="character" w:customStyle="1" w:styleId="Heading1Char">
    <w:name w:val="Heading 1 Char"/>
    <w:basedOn w:val="DefaultParagraphFont"/>
    <w:link w:val="Heading1"/>
    <w:uiPriority w:val="9"/>
    <w:rsid w:val="00524D32"/>
    <w:rPr>
      <w:rFonts w:ascii="Gill Sans Nova Book" w:hAnsi="Gill Sans Nova Book"/>
      <w:b/>
      <w:color w:val="20558A"/>
      <w:sz w:val="28"/>
      <w:szCs w:val="28"/>
    </w:rPr>
  </w:style>
  <w:style w:type="paragraph" w:customStyle="1" w:styleId="TitleOHR">
    <w:name w:val="Title OHR"/>
    <w:basedOn w:val="Title"/>
    <w:link w:val="TitleOHRChar"/>
    <w:qFormat/>
    <w:rsid w:val="00497E69"/>
    <w:rPr>
      <w:rFonts w:ascii="Gill Sans Nova Book" w:hAnsi="Gill Sans Nova Book"/>
      <w:b/>
      <w:color w:val="616265"/>
    </w:rPr>
  </w:style>
  <w:style w:type="character" w:customStyle="1" w:styleId="TitleOHRChar">
    <w:name w:val="Title OHR Char"/>
    <w:basedOn w:val="TitleChar"/>
    <w:link w:val="TitleOHR"/>
    <w:rsid w:val="00497E69"/>
    <w:rPr>
      <w:rFonts w:ascii="Gill Sans Nova Book" w:eastAsiaTheme="majorEastAsia" w:hAnsi="Gill Sans Nova Book" w:cstheme="majorBidi"/>
      <w:b/>
      <w:color w:val="616265"/>
      <w:spacing w:val="-10"/>
      <w:kern w:val="28"/>
      <w:sz w:val="56"/>
      <w:szCs w:val="56"/>
    </w:rPr>
  </w:style>
  <w:style w:type="paragraph" w:styleId="Title">
    <w:name w:val="Title"/>
    <w:basedOn w:val="Normal"/>
    <w:next w:val="Normal"/>
    <w:link w:val="TitleChar"/>
    <w:uiPriority w:val="10"/>
    <w:rsid w:val="00497E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7E69"/>
    <w:rPr>
      <w:rFonts w:asciiTheme="majorHAnsi" w:eastAsiaTheme="majorEastAsia" w:hAnsiTheme="majorHAnsi" w:cstheme="majorBidi"/>
      <w:spacing w:val="-10"/>
      <w:kern w:val="28"/>
      <w:sz w:val="56"/>
      <w:szCs w:val="56"/>
    </w:rPr>
  </w:style>
  <w:style w:type="paragraph" w:styleId="NoSpacing">
    <w:name w:val="No Spacing"/>
    <w:aliases w:val="Title OHR 2"/>
    <w:basedOn w:val="Header1"/>
    <w:uiPriority w:val="1"/>
    <w:qFormat/>
    <w:rsid w:val="000C354D"/>
    <w:pPr>
      <w:pBdr>
        <w:bottom w:val="single" w:sz="6" w:space="1" w:color="auto"/>
      </w:pBdr>
    </w:pPr>
    <w:rPr>
      <w:rFonts w:asciiTheme="majorHAnsi" w:eastAsiaTheme="minorHAnsi" w:hAnsiTheme="majorHAnsi" w:cstheme="minorBidi"/>
      <w:sz w:val="56"/>
      <w:szCs w:val="22"/>
    </w:rPr>
  </w:style>
  <w:style w:type="character" w:customStyle="1" w:styleId="Heading2Char">
    <w:name w:val="Heading 2 Char"/>
    <w:basedOn w:val="DefaultParagraphFont"/>
    <w:link w:val="Heading2"/>
    <w:uiPriority w:val="9"/>
    <w:rsid w:val="00524D32"/>
    <w:rPr>
      <w:rFonts w:ascii="Gill Sans Nova Book" w:hAnsi="Gill Sans Nova Book"/>
      <w:color w:val="20558A"/>
      <w:sz w:val="28"/>
      <w:szCs w:val="28"/>
    </w:rPr>
  </w:style>
  <w:style w:type="character" w:customStyle="1" w:styleId="Heading3Char">
    <w:name w:val="Heading 3 Char"/>
    <w:basedOn w:val="DefaultParagraphFont"/>
    <w:link w:val="Heading3"/>
    <w:uiPriority w:val="9"/>
    <w:rsid w:val="00497E69"/>
    <w:rPr>
      <w:rFonts w:asciiTheme="majorHAnsi" w:eastAsiaTheme="majorEastAsia" w:hAnsiTheme="majorHAnsi" w:cstheme="majorBidi"/>
      <w:color w:val="102A44" w:themeColor="accent1" w:themeShade="7F"/>
      <w:sz w:val="24"/>
      <w:szCs w:val="24"/>
    </w:rPr>
  </w:style>
  <w:style w:type="character" w:customStyle="1" w:styleId="Heading4Char">
    <w:name w:val="Heading 4 Char"/>
    <w:basedOn w:val="DefaultParagraphFont"/>
    <w:link w:val="Heading4"/>
    <w:uiPriority w:val="9"/>
    <w:rsid w:val="00497E69"/>
    <w:rPr>
      <w:rFonts w:ascii="Gill Sans Nova Book" w:eastAsiaTheme="majorEastAsia" w:hAnsi="Gill Sans Nova Book" w:cstheme="majorBidi"/>
      <w:i/>
      <w:iCs/>
      <w:color w:val="183F67" w:themeColor="accent1" w:themeShade="BF"/>
      <w:sz w:val="24"/>
    </w:rPr>
  </w:style>
  <w:style w:type="character" w:customStyle="1" w:styleId="Heading5Char">
    <w:name w:val="Heading 5 Char"/>
    <w:basedOn w:val="DefaultParagraphFont"/>
    <w:link w:val="Heading5"/>
    <w:uiPriority w:val="9"/>
    <w:rsid w:val="00497E69"/>
    <w:rPr>
      <w:rFonts w:ascii="Gill Sans Nova Book" w:eastAsiaTheme="majorEastAsia" w:hAnsi="Gill Sans Nova Book" w:cstheme="majorBidi"/>
      <w:color w:val="183F67" w:themeColor="accent1" w:themeShade="BF"/>
      <w:sz w:val="24"/>
    </w:rPr>
  </w:style>
  <w:style w:type="character" w:customStyle="1" w:styleId="Heading6Char">
    <w:name w:val="Heading 6 Char"/>
    <w:basedOn w:val="DefaultParagraphFont"/>
    <w:link w:val="Heading6"/>
    <w:uiPriority w:val="9"/>
    <w:rsid w:val="00497E69"/>
    <w:rPr>
      <w:rFonts w:asciiTheme="majorHAnsi" w:eastAsiaTheme="majorEastAsia" w:hAnsiTheme="majorHAnsi" w:cstheme="majorBidi"/>
      <w:color w:val="102A44" w:themeColor="accent1" w:themeShade="7F"/>
      <w:sz w:val="24"/>
    </w:rPr>
  </w:style>
  <w:style w:type="paragraph" w:styleId="Subtitle">
    <w:name w:val="Subtitle"/>
    <w:basedOn w:val="Normal"/>
    <w:next w:val="Normal"/>
    <w:link w:val="SubtitleChar"/>
    <w:uiPriority w:val="11"/>
    <w:qFormat/>
    <w:rsid w:val="00261100"/>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261100"/>
    <w:rPr>
      <w:rFonts w:ascii="Gill Sans Nova Book" w:eastAsiaTheme="minorEastAsia" w:hAnsi="Gill Sans Nova Book"/>
      <w:color w:val="5A5A5A" w:themeColor="text1" w:themeTint="A5"/>
      <w:spacing w:val="15"/>
    </w:rPr>
  </w:style>
  <w:style w:type="character" w:styleId="Strong">
    <w:name w:val="Strong"/>
    <w:basedOn w:val="DefaultParagraphFont"/>
    <w:uiPriority w:val="22"/>
    <w:qFormat/>
    <w:rsid w:val="00497E69"/>
    <w:rPr>
      <w:b/>
      <w:bCs/>
    </w:rPr>
  </w:style>
  <w:style w:type="character" w:styleId="Emphasis">
    <w:name w:val="Emphasis"/>
    <w:basedOn w:val="DefaultParagraphFont"/>
    <w:uiPriority w:val="20"/>
    <w:qFormat/>
    <w:rsid w:val="00497E69"/>
    <w:rPr>
      <w:rFonts w:ascii="Gill Sans Nova Book" w:hAnsi="Gill Sans Nova Book"/>
      <w:i/>
      <w:iCs/>
    </w:rPr>
  </w:style>
  <w:style w:type="character" w:styleId="SubtleEmphasis">
    <w:name w:val="Subtle Emphasis"/>
    <w:basedOn w:val="DefaultParagraphFont"/>
    <w:uiPriority w:val="19"/>
    <w:qFormat/>
    <w:rsid w:val="00497E69"/>
    <w:rPr>
      <w:rFonts w:ascii="Gill Sans Nova Book" w:hAnsi="Gill Sans Nova Book"/>
      <w:i/>
      <w:iCs/>
      <w:color w:val="404040" w:themeColor="text1" w:themeTint="BF"/>
    </w:rPr>
  </w:style>
  <w:style w:type="character" w:styleId="IntenseEmphasis">
    <w:name w:val="Intense Emphasis"/>
    <w:basedOn w:val="DefaultParagraphFont"/>
    <w:uiPriority w:val="21"/>
    <w:qFormat/>
    <w:rsid w:val="00497E69"/>
    <w:rPr>
      <w:rFonts w:ascii="Gill Sans Nova Book" w:hAnsi="Gill Sans Nova Book"/>
      <w:i/>
      <w:iCs/>
      <w:color w:val="20558A"/>
    </w:rPr>
  </w:style>
  <w:style w:type="paragraph" w:styleId="BalloonText">
    <w:name w:val="Balloon Text"/>
    <w:basedOn w:val="Normal"/>
    <w:link w:val="BalloonTextChar"/>
    <w:uiPriority w:val="99"/>
    <w:semiHidden/>
    <w:unhideWhenUsed/>
    <w:rsid w:val="00E12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A98"/>
    <w:rPr>
      <w:rFonts w:ascii="Segoe UI" w:hAnsi="Segoe UI" w:cs="Segoe UI"/>
      <w:sz w:val="18"/>
      <w:szCs w:val="18"/>
    </w:rPr>
  </w:style>
  <w:style w:type="paragraph" w:styleId="Header">
    <w:name w:val="header"/>
    <w:basedOn w:val="Normal"/>
    <w:link w:val="HeaderChar"/>
    <w:uiPriority w:val="99"/>
    <w:unhideWhenUsed/>
    <w:rsid w:val="00E12A98"/>
    <w:pPr>
      <w:tabs>
        <w:tab w:val="center" w:pos="4680"/>
        <w:tab w:val="right" w:pos="9360"/>
      </w:tabs>
    </w:pPr>
  </w:style>
  <w:style w:type="character" w:customStyle="1" w:styleId="HeaderChar">
    <w:name w:val="Header Char"/>
    <w:basedOn w:val="DefaultParagraphFont"/>
    <w:link w:val="Header"/>
    <w:uiPriority w:val="99"/>
    <w:rsid w:val="00E12A98"/>
    <w:rPr>
      <w:rFonts w:ascii="Gill Sans Nova Book" w:hAnsi="Gill Sans Nova Book"/>
      <w:sz w:val="24"/>
    </w:rPr>
  </w:style>
  <w:style w:type="paragraph" w:styleId="Footer">
    <w:name w:val="footer"/>
    <w:basedOn w:val="Normal"/>
    <w:link w:val="FooterChar"/>
    <w:uiPriority w:val="99"/>
    <w:unhideWhenUsed/>
    <w:rsid w:val="00E12A98"/>
    <w:pPr>
      <w:tabs>
        <w:tab w:val="center" w:pos="4680"/>
        <w:tab w:val="right" w:pos="9360"/>
      </w:tabs>
    </w:pPr>
  </w:style>
  <w:style w:type="character" w:customStyle="1" w:styleId="FooterChar">
    <w:name w:val="Footer Char"/>
    <w:basedOn w:val="DefaultParagraphFont"/>
    <w:link w:val="Footer"/>
    <w:uiPriority w:val="99"/>
    <w:rsid w:val="00E12A98"/>
    <w:rPr>
      <w:rFonts w:ascii="Gill Sans Nova Book" w:hAnsi="Gill Sans Nova Book"/>
      <w:sz w:val="24"/>
    </w:rPr>
  </w:style>
  <w:style w:type="character" w:customStyle="1" w:styleId="Heading7Char">
    <w:name w:val="Heading 7 Char"/>
    <w:basedOn w:val="DefaultParagraphFont"/>
    <w:link w:val="Heading7"/>
    <w:uiPriority w:val="9"/>
    <w:rsid w:val="00261100"/>
    <w:rPr>
      <w:rFonts w:asciiTheme="majorHAnsi" w:eastAsiaTheme="majorEastAsia" w:hAnsiTheme="majorHAnsi" w:cstheme="majorBidi"/>
      <w:i/>
      <w:iCs/>
      <w:color w:val="102A44" w:themeColor="accent1" w:themeShade="7F"/>
      <w:sz w:val="24"/>
    </w:rPr>
  </w:style>
  <w:style w:type="paragraph" w:styleId="ListParagraph">
    <w:name w:val="List Paragraph"/>
    <w:basedOn w:val="Normal"/>
    <w:uiPriority w:val="34"/>
    <w:qFormat/>
    <w:rsid w:val="004E250F"/>
    <w:pPr>
      <w:numPr>
        <w:numId w:val="2"/>
      </w:numPr>
      <w:contextualSpacing/>
    </w:pPr>
  </w:style>
  <w:style w:type="table" w:styleId="MediumShading1-Accent1">
    <w:name w:val="Medium Shading 1 Accent 1"/>
    <w:basedOn w:val="TableNormal"/>
    <w:uiPriority w:val="63"/>
    <w:semiHidden/>
    <w:unhideWhenUsed/>
    <w:rsid w:val="00374B8F"/>
    <w:tblPr>
      <w:tblStyleRowBandSize w:val="1"/>
      <w:tblStyleColBandSize w:val="1"/>
      <w:tblBorders>
        <w:top w:val="single" w:sz="8" w:space="0" w:color="307FCF" w:themeColor="accent1" w:themeTint="BF"/>
        <w:left w:val="single" w:sz="8" w:space="0" w:color="307FCF" w:themeColor="accent1" w:themeTint="BF"/>
        <w:bottom w:val="single" w:sz="8" w:space="0" w:color="307FCF" w:themeColor="accent1" w:themeTint="BF"/>
        <w:right w:val="single" w:sz="8" w:space="0" w:color="307FCF" w:themeColor="accent1" w:themeTint="BF"/>
        <w:insideH w:val="single" w:sz="8" w:space="0" w:color="307FCF" w:themeColor="accent1" w:themeTint="BF"/>
      </w:tblBorders>
    </w:tblPr>
    <w:tblStylePr w:type="firstRow">
      <w:pPr>
        <w:spacing w:before="0" w:after="0" w:line="240" w:lineRule="auto"/>
      </w:pPr>
      <w:rPr>
        <w:b/>
        <w:bCs/>
        <w:color w:val="FFFFFF" w:themeColor="background1"/>
      </w:rPr>
      <w:tblPr/>
      <w:tcPr>
        <w:tcBorders>
          <w:top w:val="single" w:sz="8" w:space="0" w:color="307FCF" w:themeColor="accent1" w:themeTint="BF"/>
          <w:left w:val="single" w:sz="8" w:space="0" w:color="307FCF" w:themeColor="accent1" w:themeTint="BF"/>
          <w:bottom w:val="single" w:sz="8" w:space="0" w:color="307FCF" w:themeColor="accent1" w:themeTint="BF"/>
          <w:right w:val="single" w:sz="8" w:space="0" w:color="307FCF" w:themeColor="accent1" w:themeTint="BF"/>
          <w:insideH w:val="nil"/>
          <w:insideV w:val="nil"/>
        </w:tcBorders>
        <w:shd w:val="clear" w:color="auto" w:fill="20558A" w:themeFill="accent1"/>
      </w:tcPr>
    </w:tblStylePr>
    <w:tblStylePr w:type="lastRow">
      <w:pPr>
        <w:spacing w:before="0" w:after="0" w:line="240" w:lineRule="auto"/>
      </w:pPr>
      <w:rPr>
        <w:b/>
        <w:bCs/>
      </w:rPr>
      <w:tblPr/>
      <w:tcPr>
        <w:tcBorders>
          <w:top w:val="double" w:sz="6" w:space="0" w:color="307FCF" w:themeColor="accent1" w:themeTint="BF"/>
          <w:left w:val="single" w:sz="8" w:space="0" w:color="307FCF" w:themeColor="accent1" w:themeTint="BF"/>
          <w:bottom w:val="single" w:sz="8" w:space="0" w:color="307FCF" w:themeColor="accent1" w:themeTint="BF"/>
          <w:right w:val="single" w:sz="8" w:space="0" w:color="307FC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4EF" w:themeFill="accent1" w:themeFillTint="3F"/>
      </w:tcPr>
    </w:tblStylePr>
    <w:tblStylePr w:type="band1Horz">
      <w:tblPr/>
      <w:tcPr>
        <w:tcBorders>
          <w:insideH w:val="nil"/>
          <w:insideV w:val="nil"/>
        </w:tcBorders>
        <w:shd w:val="clear" w:color="auto" w:fill="BAD4EF"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HRBrand">
      <a:dk1>
        <a:sysClr val="windowText" lastClr="000000"/>
      </a:dk1>
      <a:lt1>
        <a:sysClr val="window" lastClr="FFFFFF"/>
      </a:lt1>
      <a:dk2>
        <a:srgbClr val="44546A"/>
      </a:dk2>
      <a:lt2>
        <a:srgbClr val="E7E6E6"/>
      </a:lt2>
      <a:accent1>
        <a:srgbClr val="20558A"/>
      </a:accent1>
      <a:accent2>
        <a:srgbClr val="616265"/>
      </a:accent2>
      <a:accent3>
        <a:srgbClr val="BDBDBD"/>
      </a:accent3>
      <a:accent4>
        <a:srgbClr val="B9E5FB"/>
      </a:accent4>
      <a:accent5>
        <a:srgbClr val="92C83E"/>
      </a:accent5>
      <a:accent6>
        <a:srgbClr val="F9A01B"/>
      </a:accent6>
      <a:hlink>
        <a:srgbClr val="7B4D8C"/>
      </a:hlink>
      <a:folHlink>
        <a:srgbClr val="E0592B"/>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2D6353FF7C946BE0A75C64230154D" ma:contentTypeVersion="4" ma:contentTypeDescription="Create a new document." ma:contentTypeScope="" ma:versionID="8e8a74f58eee9723888cceec5f960a44">
  <xsd:schema xmlns:xsd="http://www.w3.org/2001/XMLSchema" xmlns:xs="http://www.w3.org/2001/XMLSchema" xmlns:p="http://schemas.microsoft.com/office/2006/metadata/properties" xmlns:ns2="e2eb8832-16b3-487b-a0d2-f4b1156462b8" xmlns:ns3="ad1c5c93-555b-423a-90ef-19b7f68893e0" targetNamespace="http://schemas.microsoft.com/office/2006/metadata/properties" ma:root="true" ma:fieldsID="b0d22f19ae06e4f857fbaa79451a86b6" ns2:_="" ns3:_="">
    <xsd:import namespace="e2eb8832-16b3-487b-a0d2-f4b1156462b8"/>
    <xsd:import namespace="ad1c5c93-555b-423a-90ef-19b7f68893e0"/>
    <xsd:element name="properties">
      <xsd:complexType>
        <xsd:sequence>
          <xsd:element name="documentManagement">
            <xsd:complexType>
              <xsd:all>
                <xsd:element ref="ns2:Type_x0020_of_x0020_File" minOccurs="0"/>
                <xsd:element ref="ns2:Division" minOccurs="0"/>
                <xsd:element ref="ns2:P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b8832-16b3-487b-a0d2-f4b1156462b8" elementFormDefault="qualified">
    <xsd:import namespace="http://schemas.microsoft.com/office/2006/documentManagement/types"/>
    <xsd:import namespace="http://schemas.microsoft.com/office/infopath/2007/PartnerControls"/>
    <xsd:element name="Type_x0020_of_x0020_File" ma:index="8" nillable="true" ma:displayName="Type of File" ma:format="Dropdown" ma:internalName="Type_x0020_of_x0020_File">
      <xsd:simpleType>
        <xsd:restriction base="dms:Choice">
          <xsd:enumeration value="Select One..."/>
          <xsd:enumeration value="Word"/>
          <xsd:enumeration value="PowerPoint"/>
          <xsd:enumeration value="PDF"/>
          <xsd:enumeration value="JPG/PNG"/>
        </xsd:restriction>
      </xsd:simpleType>
    </xsd:element>
    <xsd:element name="Division" ma:index="9" nillable="true" ma:displayName="Division" ma:default="CSD" ma:format="Dropdown" ma:internalName="Division">
      <xsd:simpleType>
        <xsd:restriction base="dms:Choice">
          <xsd:enumeration value="CSD"/>
          <xsd:enumeration value="CPD"/>
          <xsd:enumeration value="DSSEM"/>
          <xsd:enumeration value="HRSAID"/>
          <xsd:enumeration value="NIHTC"/>
          <xsd:enumeration value="OHR-Wide"/>
          <xsd:enumeration value="OIMP"/>
          <xsd:enumeration value="WRD"/>
          <xsd:enumeration value="WSDD"/>
        </xsd:restriction>
      </xsd:simpleType>
    </xsd:element>
    <xsd:element name="Page" ma:index="10" nillable="true" ma:displayName="Type of Template" ma:default="PowerPoint" ma:format="Dropdown" ma:internalName="Page">
      <xsd:simpleType>
        <xsd:restriction base="dms:Choice">
          <xsd:enumeration value="Banner"/>
          <xsd:enumeration value="Individual Brand Component"/>
          <xsd:enumeration value="PowerPoint"/>
          <xsd:enumeration value="Suite, Cubicle, and Office Signs"/>
          <xsd:enumeration value="Word"/>
        </xsd:restriction>
      </xsd:simpleType>
    </xsd:element>
  </xsd:schema>
  <xsd:schema xmlns:xsd="http://www.w3.org/2001/XMLSchema" xmlns:xs="http://www.w3.org/2001/XMLSchema" xmlns:dms="http://schemas.microsoft.com/office/2006/documentManagement/types" xmlns:pc="http://schemas.microsoft.com/office/infopath/2007/PartnerControls" targetNamespace="ad1c5c93-555b-423a-90ef-19b7f68893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e_x0020_of_x0020_File xmlns="e2eb8832-16b3-487b-a0d2-f4b1156462b8">Word</Type_x0020_of_x0020_File>
    <Page xmlns="e2eb8832-16b3-487b-a0d2-f4b1156462b8">Word</Page>
    <Division xmlns="e2eb8832-16b3-487b-a0d2-f4b1156462b8">WSDD</Divi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8BB881-C7AB-4352-80D7-8D9EE9668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b8832-16b3-487b-a0d2-f4b1156462b8"/>
    <ds:schemaRef ds:uri="ad1c5c93-555b-423a-90ef-19b7f688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2D0A64-0B2F-41E0-9F9B-7C282B861FEE}">
  <ds:schemaRefs>
    <ds:schemaRef ds:uri="http://schemas.microsoft.com/office/2006/metadata/properties"/>
    <ds:schemaRef ds:uri="http://schemas.microsoft.com/office/infopath/2007/PartnerControls"/>
    <ds:schemaRef ds:uri="e2eb8832-16b3-487b-a0d2-f4b1156462b8"/>
  </ds:schemaRefs>
</ds:datastoreItem>
</file>

<file path=customXml/itemProps3.xml><?xml version="1.0" encoding="utf-8"?>
<ds:datastoreItem xmlns:ds="http://schemas.openxmlformats.org/officeDocument/2006/customXml" ds:itemID="{1C15DCDC-4661-4DBE-BAB0-55418D48FB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1143</Words>
  <Characters>6519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WSDD Fact Sheet 1</dc:title>
  <dc:subject/>
  <dc:creator>Cope, Coral (NIH/OD) [E]</dc:creator>
  <cp:keywords/>
  <dc:description/>
  <cp:lastModifiedBy>Blau, Barbara (NIH/OD) [E]</cp:lastModifiedBy>
  <cp:revision>2</cp:revision>
  <dcterms:created xsi:type="dcterms:W3CDTF">2023-05-08T16:32:00Z</dcterms:created>
  <dcterms:modified xsi:type="dcterms:W3CDTF">2023-05-08T16:32:00Z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0x0101009942D6353FF7C946BE0A75C64230154D</vt:lpwstr>
  </property>
</Properties>
</file>