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D17E" w14:textId="77777777" w:rsidR="000B1232" w:rsidRPr="00255D57" w:rsidRDefault="000B1232" w:rsidP="000B1232">
      <w:pPr>
        <w:spacing w:after="0"/>
        <w:jc w:val="center"/>
        <w:rPr>
          <w:b/>
        </w:rPr>
      </w:pPr>
      <w:bookmarkStart w:id="0" w:name="_GoBack"/>
      <w:bookmarkEnd w:id="0"/>
      <w:r w:rsidRPr="00255D57">
        <w:rPr>
          <w:b/>
        </w:rPr>
        <w:t>WiTS Strategy Council Quarterly Meeting</w:t>
      </w:r>
    </w:p>
    <w:p w14:paraId="692B9C79" w14:textId="1C19DEA5" w:rsidR="000B1232" w:rsidRPr="00255D57" w:rsidRDefault="002576B3" w:rsidP="000B1232">
      <w:pPr>
        <w:spacing w:after="0"/>
        <w:jc w:val="center"/>
        <w:rPr>
          <w:b/>
        </w:rPr>
      </w:pPr>
      <w:r>
        <w:rPr>
          <w:b/>
        </w:rPr>
        <w:t>Tuesday</w:t>
      </w:r>
      <w:r w:rsidR="000B1232">
        <w:rPr>
          <w:b/>
        </w:rPr>
        <w:t xml:space="preserve">, </w:t>
      </w:r>
      <w:r>
        <w:rPr>
          <w:b/>
        </w:rPr>
        <w:t>May</w:t>
      </w:r>
      <w:r w:rsidR="00CD64E5">
        <w:rPr>
          <w:b/>
        </w:rPr>
        <w:t xml:space="preserve"> </w:t>
      </w:r>
      <w:r>
        <w:rPr>
          <w:b/>
        </w:rPr>
        <w:t>26</w:t>
      </w:r>
      <w:r w:rsidR="000B1232" w:rsidRPr="00255D57">
        <w:rPr>
          <w:b/>
        </w:rPr>
        <w:t>, 20</w:t>
      </w:r>
      <w:r>
        <w:rPr>
          <w:b/>
        </w:rPr>
        <w:t>20</w:t>
      </w:r>
    </w:p>
    <w:p w14:paraId="491EB5A8" w14:textId="22496E32" w:rsidR="000B1232" w:rsidRPr="00255D57" w:rsidRDefault="000B1232" w:rsidP="000B1232">
      <w:pPr>
        <w:spacing w:after="0"/>
        <w:jc w:val="center"/>
        <w:rPr>
          <w:b/>
        </w:rPr>
      </w:pPr>
      <w:r w:rsidRPr="00255D57">
        <w:rPr>
          <w:b/>
        </w:rPr>
        <w:t>1:</w:t>
      </w:r>
      <w:r w:rsidR="002576B3">
        <w:rPr>
          <w:b/>
        </w:rPr>
        <w:t>3</w:t>
      </w:r>
      <w:r w:rsidRPr="00255D57">
        <w:rPr>
          <w:b/>
        </w:rPr>
        <w:t xml:space="preserve">0pm- </w:t>
      </w:r>
      <w:r w:rsidR="002576B3">
        <w:rPr>
          <w:b/>
        </w:rPr>
        <w:t>3</w:t>
      </w:r>
      <w:r w:rsidRPr="00255D57">
        <w:rPr>
          <w:b/>
        </w:rPr>
        <w:t>:</w:t>
      </w:r>
      <w:r w:rsidR="002576B3">
        <w:rPr>
          <w:b/>
        </w:rPr>
        <w:t>0</w:t>
      </w:r>
      <w:r w:rsidRPr="00255D57">
        <w:rPr>
          <w:b/>
        </w:rPr>
        <w:t>0pm</w:t>
      </w:r>
    </w:p>
    <w:p w14:paraId="3A2BD6DB" w14:textId="3498A4F8" w:rsidR="000B1232" w:rsidRDefault="00CD64E5" w:rsidP="000B1232">
      <w:pPr>
        <w:spacing w:after="0"/>
        <w:jc w:val="center"/>
        <w:rPr>
          <w:b/>
        </w:rPr>
      </w:pPr>
      <w:r>
        <w:rPr>
          <w:b/>
        </w:rPr>
        <w:t>WebEx Only</w:t>
      </w:r>
    </w:p>
    <w:p w14:paraId="16534449" w14:textId="2AB94E6E" w:rsidR="00B109BC" w:rsidRPr="00B109BC" w:rsidRDefault="00B109BC" w:rsidP="00B109BC">
      <w:pPr>
        <w:spacing w:after="0"/>
      </w:pPr>
      <w:r w:rsidRPr="00B109BC">
        <w:t>Attendees: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1"/>
        <w:gridCol w:w="3133"/>
        <w:gridCol w:w="2971"/>
      </w:tblGrid>
      <w:tr w:rsidR="000568B0" w14:paraId="7914FC2B" w14:textId="798826DC" w:rsidTr="000568B0">
        <w:trPr>
          <w:trHeight w:val="2555"/>
          <w:jc w:val="center"/>
        </w:trPr>
        <w:tc>
          <w:tcPr>
            <w:tcW w:w="2801" w:type="dxa"/>
          </w:tcPr>
          <w:p w14:paraId="4B8DEBE2" w14:textId="77777777" w:rsidR="000568B0" w:rsidRDefault="000568B0" w:rsidP="005854B9">
            <w:pPr>
              <w:pStyle w:val="ListParagraph"/>
              <w:numPr>
                <w:ilvl w:val="0"/>
                <w:numId w:val="2"/>
              </w:numPr>
            </w:pPr>
            <w:r>
              <w:t xml:space="preserve">Christine Van </w:t>
            </w:r>
            <w:proofErr w:type="spellStart"/>
            <w:r>
              <w:t>Bemmel</w:t>
            </w:r>
            <w:proofErr w:type="spellEnd"/>
          </w:p>
          <w:p w14:paraId="2622007B" w14:textId="3C0E2A08" w:rsidR="000568B0" w:rsidRDefault="000568B0" w:rsidP="00B109BC">
            <w:pPr>
              <w:pStyle w:val="ListParagraph"/>
              <w:numPr>
                <w:ilvl w:val="0"/>
                <w:numId w:val="2"/>
              </w:numPr>
            </w:pPr>
            <w:r>
              <w:t xml:space="preserve">Carol </w:t>
            </w:r>
            <w:proofErr w:type="spellStart"/>
            <w:r>
              <w:t>Lammering</w:t>
            </w:r>
            <w:proofErr w:type="spellEnd"/>
          </w:p>
          <w:p w14:paraId="34B304A0" w14:textId="77777777" w:rsidR="000568B0" w:rsidRDefault="000568B0" w:rsidP="005854B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Shauntell</w:t>
            </w:r>
            <w:proofErr w:type="spellEnd"/>
            <w:r>
              <w:t xml:space="preserve"> </w:t>
            </w:r>
            <w:proofErr w:type="spellStart"/>
            <w:r>
              <w:t>Embrack</w:t>
            </w:r>
            <w:proofErr w:type="spellEnd"/>
          </w:p>
          <w:p w14:paraId="239E1CD7" w14:textId="3E61A47E" w:rsidR="000568B0" w:rsidRDefault="000568B0" w:rsidP="00B109BC">
            <w:pPr>
              <w:pStyle w:val="ListParagraph"/>
              <w:numPr>
                <w:ilvl w:val="0"/>
                <w:numId w:val="2"/>
              </w:numPr>
            </w:pPr>
            <w:r>
              <w:t>Robin Turley</w:t>
            </w:r>
          </w:p>
          <w:p w14:paraId="5AF2797C" w14:textId="7253655B" w:rsidR="000568B0" w:rsidRDefault="000568B0" w:rsidP="005854B9">
            <w:pPr>
              <w:pStyle w:val="ListParagraph"/>
              <w:numPr>
                <w:ilvl w:val="0"/>
                <w:numId w:val="2"/>
              </w:numPr>
            </w:pPr>
            <w:r>
              <w:t>Brittany Williams</w:t>
            </w:r>
          </w:p>
          <w:p w14:paraId="5122C9B3" w14:textId="77777777" w:rsidR="000568B0" w:rsidRDefault="000568B0" w:rsidP="005854B9">
            <w:pPr>
              <w:pStyle w:val="ListParagraph"/>
              <w:numPr>
                <w:ilvl w:val="0"/>
                <w:numId w:val="2"/>
              </w:numPr>
            </w:pPr>
            <w:r>
              <w:t>LaVonne Washington</w:t>
            </w:r>
          </w:p>
          <w:p w14:paraId="0464401C" w14:textId="6692A0AF" w:rsidR="000568B0" w:rsidRDefault="000568B0" w:rsidP="005854B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Shima</w:t>
            </w:r>
            <w:proofErr w:type="spellEnd"/>
            <w:r>
              <w:t xml:space="preserve"> </w:t>
            </w:r>
            <w:proofErr w:type="spellStart"/>
            <w:r>
              <w:t>Daneshpour</w:t>
            </w:r>
            <w:proofErr w:type="spellEnd"/>
          </w:p>
          <w:p w14:paraId="6A87856B" w14:textId="5F2777ED" w:rsidR="000568B0" w:rsidRDefault="000568B0" w:rsidP="000568B0">
            <w:pPr>
              <w:pStyle w:val="ListParagraph"/>
            </w:pPr>
          </w:p>
        </w:tc>
        <w:tc>
          <w:tcPr>
            <w:tcW w:w="3133" w:type="dxa"/>
          </w:tcPr>
          <w:p w14:paraId="773D4B80" w14:textId="77777777" w:rsidR="000568B0" w:rsidRDefault="000568B0" w:rsidP="000568B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Fatun</w:t>
            </w:r>
            <w:proofErr w:type="spellEnd"/>
            <w:r>
              <w:t xml:space="preserve"> </w:t>
            </w:r>
            <w:proofErr w:type="spellStart"/>
            <w:r>
              <w:t>Hersi</w:t>
            </w:r>
            <w:proofErr w:type="spellEnd"/>
          </w:p>
          <w:p w14:paraId="05867400" w14:textId="77777777" w:rsidR="000568B0" w:rsidRDefault="000568B0" w:rsidP="000568B0">
            <w:pPr>
              <w:pStyle w:val="ListParagraph"/>
              <w:numPr>
                <w:ilvl w:val="0"/>
                <w:numId w:val="2"/>
              </w:numPr>
            </w:pPr>
            <w:r>
              <w:t>Fran McDonnell</w:t>
            </w:r>
          </w:p>
          <w:p w14:paraId="121CD947" w14:textId="77777777" w:rsidR="000568B0" w:rsidRDefault="000568B0" w:rsidP="000568B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Darnesia</w:t>
            </w:r>
            <w:proofErr w:type="spellEnd"/>
            <w:r>
              <w:t xml:space="preserve"> Ross</w:t>
            </w:r>
          </w:p>
          <w:p w14:paraId="77C831E3" w14:textId="77777777" w:rsidR="000568B0" w:rsidRDefault="000568B0" w:rsidP="000568B0">
            <w:pPr>
              <w:pStyle w:val="ListParagraph"/>
              <w:numPr>
                <w:ilvl w:val="0"/>
                <w:numId w:val="2"/>
              </w:numPr>
            </w:pPr>
            <w:r>
              <w:t>Erica Lafferty</w:t>
            </w:r>
          </w:p>
          <w:p w14:paraId="562EBB0A" w14:textId="77777777" w:rsidR="000568B0" w:rsidRDefault="000568B0" w:rsidP="000568B0">
            <w:pPr>
              <w:pStyle w:val="ListParagraph"/>
              <w:numPr>
                <w:ilvl w:val="0"/>
                <w:numId w:val="2"/>
              </w:numPr>
            </w:pPr>
            <w:r>
              <w:t>Esther Weiss</w:t>
            </w:r>
          </w:p>
          <w:p w14:paraId="761BD9F7" w14:textId="77777777" w:rsidR="000568B0" w:rsidRDefault="000568B0" w:rsidP="002576B3">
            <w:pPr>
              <w:pStyle w:val="ListParagraph"/>
              <w:numPr>
                <w:ilvl w:val="0"/>
                <w:numId w:val="2"/>
              </w:numPr>
            </w:pPr>
            <w:r>
              <w:t>Jemma Robinson</w:t>
            </w:r>
          </w:p>
          <w:p w14:paraId="2585C587" w14:textId="77777777" w:rsidR="000568B0" w:rsidRDefault="000568B0" w:rsidP="002576B3">
            <w:pPr>
              <w:pStyle w:val="ListParagraph"/>
              <w:numPr>
                <w:ilvl w:val="0"/>
                <w:numId w:val="2"/>
              </w:numPr>
            </w:pPr>
            <w:r>
              <w:t>Chelsea Day</w:t>
            </w:r>
          </w:p>
          <w:p w14:paraId="17F79BFF" w14:textId="77777777" w:rsidR="000568B0" w:rsidRDefault="000568B0" w:rsidP="002576B3">
            <w:pPr>
              <w:pStyle w:val="ListParagraph"/>
              <w:numPr>
                <w:ilvl w:val="0"/>
                <w:numId w:val="2"/>
              </w:numPr>
            </w:pPr>
            <w:r>
              <w:t>Melisa Miller</w:t>
            </w:r>
          </w:p>
          <w:p w14:paraId="112831D9" w14:textId="77777777" w:rsidR="000568B0" w:rsidRDefault="000568B0" w:rsidP="002576B3">
            <w:pPr>
              <w:pStyle w:val="ListParagraph"/>
              <w:numPr>
                <w:ilvl w:val="0"/>
                <w:numId w:val="2"/>
              </w:numPr>
            </w:pPr>
            <w:r>
              <w:t>Karen Harris</w:t>
            </w:r>
          </w:p>
          <w:p w14:paraId="37AA1A54" w14:textId="5698DE65" w:rsidR="000568B0" w:rsidRDefault="000568B0" w:rsidP="000568B0">
            <w:pPr>
              <w:pStyle w:val="ListParagraph"/>
            </w:pPr>
          </w:p>
        </w:tc>
        <w:tc>
          <w:tcPr>
            <w:tcW w:w="2971" w:type="dxa"/>
          </w:tcPr>
          <w:p w14:paraId="43260C4D" w14:textId="77777777" w:rsidR="000568B0" w:rsidRDefault="000568B0" w:rsidP="000568B0">
            <w:pPr>
              <w:pStyle w:val="ListParagraph"/>
              <w:numPr>
                <w:ilvl w:val="0"/>
                <w:numId w:val="2"/>
              </w:numPr>
            </w:pPr>
            <w:r>
              <w:t>Caviaunce Phillips</w:t>
            </w:r>
          </w:p>
          <w:p w14:paraId="25B2C462" w14:textId="77777777" w:rsidR="000568B0" w:rsidRDefault="000568B0" w:rsidP="000568B0">
            <w:pPr>
              <w:pStyle w:val="ListParagraph"/>
              <w:numPr>
                <w:ilvl w:val="0"/>
                <w:numId w:val="2"/>
              </w:numPr>
            </w:pPr>
            <w:r>
              <w:t>Megan McWilliams</w:t>
            </w:r>
          </w:p>
          <w:p w14:paraId="5624B858" w14:textId="77777777" w:rsidR="000568B0" w:rsidRDefault="000568B0" w:rsidP="000568B0">
            <w:pPr>
              <w:pStyle w:val="ListParagraph"/>
              <w:numPr>
                <w:ilvl w:val="0"/>
                <w:numId w:val="2"/>
              </w:numPr>
            </w:pPr>
            <w:r>
              <w:t>Sara Valenzuela</w:t>
            </w:r>
          </w:p>
          <w:p w14:paraId="5A249708" w14:textId="585F571A" w:rsidR="000568B0" w:rsidRDefault="000568B0" w:rsidP="008F31EE">
            <w:pPr>
              <w:pStyle w:val="ListParagraph"/>
              <w:numPr>
                <w:ilvl w:val="0"/>
                <w:numId w:val="2"/>
              </w:numPr>
            </w:pPr>
            <w:r>
              <w:t>Jeff Middlebrooks</w:t>
            </w:r>
          </w:p>
          <w:p w14:paraId="48C2E905" w14:textId="77777777" w:rsidR="000568B0" w:rsidRDefault="000568B0" w:rsidP="000568B0">
            <w:pPr>
              <w:pStyle w:val="ListParagraph"/>
              <w:numPr>
                <w:ilvl w:val="0"/>
                <w:numId w:val="2"/>
              </w:numPr>
            </w:pPr>
            <w:r>
              <w:t>Leia Butler</w:t>
            </w:r>
          </w:p>
          <w:p w14:paraId="787239DB" w14:textId="77777777" w:rsidR="000568B0" w:rsidRDefault="000568B0" w:rsidP="000568B0">
            <w:pPr>
              <w:pStyle w:val="ListParagraph"/>
              <w:numPr>
                <w:ilvl w:val="0"/>
                <w:numId w:val="2"/>
              </w:numPr>
            </w:pPr>
            <w:r>
              <w:t>Aurelie Eggert</w:t>
            </w:r>
          </w:p>
          <w:p w14:paraId="7747C61F" w14:textId="77777777" w:rsidR="000568B0" w:rsidRDefault="000568B0" w:rsidP="000568B0">
            <w:pPr>
              <w:pStyle w:val="ListParagraph"/>
            </w:pPr>
          </w:p>
        </w:tc>
      </w:tr>
    </w:tbl>
    <w:p w14:paraId="1C3A329F" w14:textId="77777777" w:rsidR="009D4324" w:rsidRDefault="009D4324" w:rsidP="009D4324">
      <w:pPr>
        <w:spacing w:after="0"/>
        <w:ind w:left="360"/>
        <w:jc w:val="center"/>
        <w:rPr>
          <w:b/>
          <w:color w:val="538135" w:themeColor="accent6" w:themeShade="BF"/>
        </w:rPr>
      </w:pPr>
    </w:p>
    <w:p w14:paraId="14D8BC97" w14:textId="2BCAC026" w:rsidR="009D4324" w:rsidRPr="00D739A4" w:rsidRDefault="000B1232" w:rsidP="009D4324">
      <w:pPr>
        <w:spacing w:after="0"/>
        <w:ind w:left="360"/>
        <w:jc w:val="center"/>
        <w:rPr>
          <w:rFonts w:asciiTheme="majorHAnsi" w:hAnsiTheme="majorHAnsi" w:cstheme="majorHAnsi"/>
          <w:b/>
          <w:color w:val="0070C0"/>
          <w:sz w:val="28"/>
        </w:rPr>
      </w:pPr>
      <w:r w:rsidRPr="00D739A4">
        <w:rPr>
          <w:rFonts w:asciiTheme="majorHAnsi" w:hAnsiTheme="majorHAnsi" w:cstheme="majorHAnsi"/>
          <w:b/>
          <w:color w:val="0070C0"/>
          <w:sz w:val="28"/>
        </w:rPr>
        <w:t>Welcome</w:t>
      </w:r>
    </w:p>
    <w:p w14:paraId="65466F17" w14:textId="2B55308E" w:rsidR="000B1232" w:rsidRPr="0050783B" w:rsidRDefault="00CD64E5" w:rsidP="0050783B">
      <w:pPr>
        <w:spacing w:after="0"/>
        <w:ind w:left="360"/>
        <w:jc w:val="center"/>
        <w:rPr>
          <w:b/>
        </w:rPr>
      </w:pPr>
      <w:r>
        <w:t>Our last meeting was back in</w:t>
      </w:r>
      <w:r w:rsidR="00233802" w:rsidRPr="009E2CB7">
        <w:t xml:space="preserve"> </w:t>
      </w:r>
      <w:r w:rsidR="002576B3">
        <w:t>December</w:t>
      </w:r>
      <w:r w:rsidR="009E2CB7">
        <w:t>.</w:t>
      </w:r>
      <w:r>
        <w:t xml:space="preserve"> </w:t>
      </w:r>
      <w:r w:rsidR="000D370A">
        <w:t>We hope everyone is doing well and staying safe!</w:t>
      </w:r>
    </w:p>
    <w:p w14:paraId="76018BE0" w14:textId="77777777" w:rsidR="009D4324" w:rsidRPr="00D739A4" w:rsidRDefault="009D4324" w:rsidP="009D4324">
      <w:pPr>
        <w:spacing w:after="0"/>
        <w:ind w:left="360"/>
        <w:jc w:val="center"/>
        <w:rPr>
          <w:rFonts w:asciiTheme="majorHAnsi" w:hAnsiTheme="majorHAnsi" w:cstheme="majorHAnsi"/>
          <w:b/>
          <w:color w:val="0070C0"/>
          <w:sz w:val="28"/>
        </w:rPr>
      </w:pPr>
    </w:p>
    <w:p w14:paraId="10588361" w14:textId="000D6745" w:rsidR="00F644E6" w:rsidRPr="0065312E" w:rsidRDefault="00CD64E5" w:rsidP="009D4324">
      <w:pPr>
        <w:spacing w:after="0"/>
        <w:ind w:left="360"/>
        <w:jc w:val="center"/>
        <w:rPr>
          <w:rFonts w:asciiTheme="majorHAnsi" w:hAnsiTheme="majorHAnsi" w:cstheme="majorHAnsi"/>
          <w:b/>
          <w:color w:val="0070C0"/>
          <w:sz w:val="28"/>
        </w:rPr>
      </w:pPr>
      <w:r w:rsidRPr="0065312E">
        <w:rPr>
          <w:rFonts w:asciiTheme="majorHAnsi" w:hAnsiTheme="majorHAnsi" w:cstheme="majorHAnsi"/>
          <w:b/>
          <w:color w:val="0070C0"/>
          <w:sz w:val="28"/>
        </w:rPr>
        <w:t xml:space="preserve">Ice Breaker- </w:t>
      </w:r>
      <w:proofErr w:type="spellStart"/>
      <w:r w:rsidRPr="0065312E">
        <w:rPr>
          <w:rFonts w:asciiTheme="majorHAnsi" w:hAnsiTheme="majorHAnsi" w:cstheme="majorHAnsi"/>
          <w:b/>
          <w:color w:val="0070C0"/>
          <w:sz w:val="28"/>
        </w:rPr>
        <w:t>Slido</w:t>
      </w:r>
      <w:proofErr w:type="spellEnd"/>
    </w:p>
    <w:p w14:paraId="1FFD9307" w14:textId="346F02FE" w:rsidR="009D4324" w:rsidRPr="00CD64E5" w:rsidRDefault="0065312E" w:rsidP="00CD64E5">
      <w:pPr>
        <w:spacing w:after="0"/>
        <w:ind w:left="360"/>
        <w:jc w:val="center"/>
      </w:pPr>
      <w:r>
        <w:t>In one word, describe how you are feeling right now</w:t>
      </w:r>
      <w:r w:rsidR="00924614">
        <w:t>- considering the pandemic.</w:t>
      </w:r>
    </w:p>
    <w:p w14:paraId="2E8087F7" w14:textId="77777777" w:rsidR="0050783B" w:rsidRPr="0050783B" w:rsidRDefault="0050783B" w:rsidP="0050783B">
      <w:pPr>
        <w:pStyle w:val="ListParagraph"/>
        <w:spacing w:after="0"/>
        <w:rPr>
          <w:b/>
        </w:rPr>
      </w:pPr>
    </w:p>
    <w:p w14:paraId="361A066B" w14:textId="2C70C7C2" w:rsidR="000B1232" w:rsidRPr="00D739A4" w:rsidRDefault="000B1232" w:rsidP="009D4324">
      <w:pPr>
        <w:spacing w:after="0"/>
        <w:ind w:left="360"/>
        <w:jc w:val="center"/>
        <w:rPr>
          <w:rFonts w:asciiTheme="majorHAnsi" w:hAnsiTheme="majorHAnsi" w:cstheme="majorHAnsi"/>
          <w:b/>
          <w:color w:val="0070C0"/>
          <w:sz w:val="28"/>
        </w:rPr>
      </w:pPr>
      <w:r w:rsidRPr="00D739A4">
        <w:rPr>
          <w:rFonts w:asciiTheme="majorHAnsi" w:hAnsiTheme="majorHAnsi" w:cstheme="majorHAnsi"/>
          <w:b/>
          <w:color w:val="0070C0"/>
          <w:sz w:val="28"/>
        </w:rPr>
        <w:t xml:space="preserve">What We’ve Completed Since </w:t>
      </w:r>
      <w:r w:rsidR="003F6064">
        <w:rPr>
          <w:rFonts w:asciiTheme="majorHAnsi" w:hAnsiTheme="majorHAnsi" w:cstheme="majorHAnsi"/>
          <w:b/>
          <w:color w:val="0070C0"/>
          <w:sz w:val="28"/>
        </w:rPr>
        <w:t xml:space="preserve">Last </w:t>
      </w:r>
      <w:proofErr w:type="spellStart"/>
      <w:r w:rsidR="003F6064">
        <w:rPr>
          <w:rFonts w:asciiTheme="majorHAnsi" w:hAnsiTheme="majorHAnsi" w:cstheme="majorHAnsi"/>
          <w:b/>
          <w:color w:val="0070C0"/>
          <w:sz w:val="28"/>
        </w:rPr>
        <w:t>WiSC</w:t>
      </w:r>
      <w:proofErr w:type="spellEnd"/>
      <w:r w:rsidR="003F6064">
        <w:rPr>
          <w:rFonts w:asciiTheme="majorHAnsi" w:hAnsiTheme="majorHAnsi" w:cstheme="majorHAnsi"/>
          <w:b/>
          <w:color w:val="0070C0"/>
          <w:sz w:val="28"/>
        </w:rPr>
        <w:t xml:space="preserve"> Meeting</w:t>
      </w:r>
    </w:p>
    <w:p w14:paraId="241F4575" w14:textId="614B56A8" w:rsidR="0050783B" w:rsidRDefault="003F6064" w:rsidP="0050783B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</w:t>
      </w:r>
      <w:r w:rsidR="00705AC4" w:rsidRPr="00EA2570">
        <w:rPr>
          <w:b/>
        </w:rPr>
        <w:t>ompleted enhancements/modificatio</w:t>
      </w:r>
      <w:r w:rsidR="00EA2570">
        <w:rPr>
          <w:b/>
        </w:rPr>
        <w:t>ns</w:t>
      </w:r>
    </w:p>
    <w:p w14:paraId="74BEE0DA" w14:textId="63D3B449" w:rsidR="00B03F9B" w:rsidRPr="009E2CB7" w:rsidRDefault="0081626F" w:rsidP="0050783B">
      <w:pPr>
        <w:ind w:left="1440"/>
      </w:pPr>
      <w:r>
        <w:t xml:space="preserve">Mieshia </w:t>
      </w:r>
      <w:r w:rsidR="009E2CB7" w:rsidRPr="009E2CB7">
        <w:t>p</w:t>
      </w:r>
      <w:r w:rsidR="00A41355" w:rsidRPr="009E2CB7">
        <w:t xml:space="preserve">resented </w:t>
      </w:r>
      <w:r w:rsidR="009E2CB7" w:rsidRPr="009E2CB7">
        <w:t xml:space="preserve">a </w:t>
      </w:r>
      <w:r w:rsidR="00A41355" w:rsidRPr="009E2CB7">
        <w:t>q</w:t>
      </w:r>
      <w:r w:rsidR="00DD02BE" w:rsidRPr="009E2CB7">
        <w:t>uick visual recap of all WiTS modifications and enhancements</w:t>
      </w:r>
      <w:r w:rsidR="00A41355" w:rsidRPr="009E2CB7">
        <w:t xml:space="preserve"> </w:t>
      </w:r>
      <w:r w:rsidR="003F6064">
        <w:t>from</w:t>
      </w:r>
      <w:r w:rsidR="00A41355" w:rsidRPr="009E2CB7">
        <w:t xml:space="preserve"> </w:t>
      </w:r>
      <w:r w:rsidR="00C970BF">
        <w:t>January</w:t>
      </w:r>
      <w:r w:rsidR="00CD64E5">
        <w:t xml:space="preserve"> </w:t>
      </w:r>
      <w:r w:rsidR="00A41355" w:rsidRPr="009E2CB7">
        <w:t>20</w:t>
      </w:r>
      <w:r w:rsidR="00C970BF">
        <w:t>20</w:t>
      </w:r>
      <w:r w:rsidR="00A41355" w:rsidRPr="009E2CB7">
        <w:t xml:space="preserve"> </w:t>
      </w:r>
      <w:r w:rsidR="003F6064">
        <w:t xml:space="preserve">through </w:t>
      </w:r>
      <w:r w:rsidR="00C970BF">
        <w:t>May</w:t>
      </w:r>
      <w:r w:rsidR="00CD64E5">
        <w:t xml:space="preserve"> </w:t>
      </w:r>
      <w:r w:rsidR="00A41355" w:rsidRPr="009E2CB7">
        <w:t>20</w:t>
      </w:r>
      <w:r w:rsidR="00C970BF">
        <w:t>20</w:t>
      </w:r>
      <w:r w:rsidR="009E2CB7">
        <w:t xml:space="preserve"> (included in PPT presentation).</w:t>
      </w:r>
    </w:p>
    <w:p w14:paraId="5B304D96" w14:textId="5DE61943" w:rsidR="0050783B" w:rsidRDefault="009246D2" w:rsidP="0050783B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POP Awards</w:t>
      </w:r>
    </w:p>
    <w:p w14:paraId="20623757" w14:textId="77F3D9DF" w:rsidR="003F6064" w:rsidRDefault="00F31C6A" w:rsidP="00116131">
      <w:pPr>
        <w:ind w:left="1440"/>
        <w:rPr>
          <w:b/>
          <w:color w:val="538135" w:themeColor="accent6" w:themeShade="BF"/>
        </w:rPr>
      </w:pPr>
      <w:r w:rsidRPr="009E2CB7">
        <w:t>Kim</w:t>
      </w:r>
      <w:r w:rsidR="009E2CB7" w:rsidRPr="009E2CB7">
        <w:t xml:space="preserve"> shared </w:t>
      </w:r>
      <w:r w:rsidR="009246D2">
        <w:t>the date for the POP IC Webform launch as well as POP Awards IC trainings, noting that the NIAID interconnection will be updated in July</w:t>
      </w:r>
      <w:r w:rsidR="009E2CB7" w:rsidRPr="009E2CB7">
        <w:t>.</w:t>
      </w:r>
      <w:r w:rsidR="009E2CB7">
        <w:t xml:space="preserve"> </w:t>
      </w:r>
      <w:r w:rsidR="009246D2">
        <w:t xml:space="preserve">ICs are encouraged to utilize the webform this awards season in order to provide feedback that can be taken into consideration for future POP Awards Releases. </w:t>
      </w:r>
    </w:p>
    <w:p w14:paraId="30033AC5" w14:textId="5C658F46" w:rsidR="00C162EC" w:rsidRPr="00D739A4" w:rsidRDefault="000B1232" w:rsidP="009D4324">
      <w:pPr>
        <w:spacing w:after="0"/>
        <w:ind w:left="360"/>
        <w:jc w:val="center"/>
        <w:rPr>
          <w:rFonts w:asciiTheme="majorHAnsi" w:hAnsiTheme="majorHAnsi" w:cstheme="majorHAnsi"/>
          <w:b/>
          <w:color w:val="0070C0"/>
          <w:sz w:val="28"/>
        </w:rPr>
      </w:pPr>
      <w:r w:rsidRPr="00D739A4">
        <w:rPr>
          <w:rFonts w:asciiTheme="majorHAnsi" w:hAnsiTheme="majorHAnsi" w:cstheme="majorHAnsi"/>
          <w:b/>
          <w:color w:val="0070C0"/>
          <w:sz w:val="28"/>
        </w:rPr>
        <w:t>What We Are Working On</w:t>
      </w:r>
    </w:p>
    <w:p w14:paraId="476D86E0" w14:textId="2AA6F540" w:rsidR="00116131" w:rsidRPr="00DE3A2D" w:rsidRDefault="00A5267A" w:rsidP="00D739A4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Providing WiTS Data in People Insights (PI)</w:t>
      </w:r>
    </w:p>
    <w:p w14:paraId="5BF7AB02" w14:textId="19193D90" w:rsidR="00116131" w:rsidRPr="00116131" w:rsidRDefault="00A5267A" w:rsidP="00116131">
      <w:pPr>
        <w:spacing w:after="0"/>
        <w:ind w:left="1440"/>
      </w:pPr>
      <w:r>
        <w:t>We support the use of PI</w:t>
      </w:r>
      <w:r w:rsidR="00FD49E4">
        <w:t xml:space="preserve"> for data visualization needs. I</w:t>
      </w:r>
      <w:r>
        <w:t xml:space="preserve">f you’d like your data summarized or </w:t>
      </w:r>
      <w:r w:rsidR="002D2685">
        <w:t>visualized,</w:t>
      </w:r>
      <w:r>
        <w:t xml:space="preserve"> then we can work with the PI team to make your data available in PI.</w:t>
      </w:r>
      <w:r w:rsidR="00FD49E4">
        <w:t xml:space="preserve"> After reaching out to your PICA representative for guidance and identifying the WiTS report(s) you’d like to see, submit a HRSS request detailing the report name, parameters and how often you’d like to have the report refreshing in PI. </w:t>
      </w:r>
    </w:p>
    <w:p w14:paraId="6B97F4C4" w14:textId="5307756F" w:rsidR="0050783B" w:rsidRDefault="00A5267A" w:rsidP="00D739A4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User Guide updates and conversion to webpages</w:t>
      </w:r>
    </w:p>
    <w:p w14:paraId="2433D2C7" w14:textId="76699787" w:rsidR="000B1232" w:rsidRPr="000B1232" w:rsidRDefault="00A5267A" w:rsidP="0050783B">
      <w:pPr>
        <w:pStyle w:val="ListParagraph"/>
        <w:spacing w:after="0"/>
        <w:ind w:left="1440"/>
      </w:pPr>
      <w:r>
        <w:t>The WiTS Project Team</w:t>
      </w:r>
      <w:r w:rsidR="00EC3E58">
        <w:t xml:space="preserve"> is currently having user guides converted to webpages and hopes to have some updated and more effective guides for you! </w:t>
      </w:r>
    </w:p>
    <w:p w14:paraId="2F71E788" w14:textId="6E5C059F" w:rsidR="009D4324" w:rsidRDefault="009D4324" w:rsidP="009D4324">
      <w:pPr>
        <w:spacing w:after="0"/>
        <w:ind w:left="360"/>
        <w:jc w:val="center"/>
        <w:rPr>
          <w:b/>
          <w:color w:val="538135" w:themeColor="accent6" w:themeShade="BF"/>
        </w:rPr>
      </w:pPr>
    </w:p>
    <w:p w14:paraId="5B509DD8" w14:textId="3EC455B0" w:rsidR="002D2685" w:rsidRDefault="002D2685" w:rsidP="009D4324">
      <w:pPr>
        <w:spacing w:after="0"/>
        <w:ind w:left="360"/>
        <w:jc w:val="center"/>
        <w:rPr>
          <w:b/>
          <w:color w:val="538135" w:themeColor="accent6" w:themeShade="BF"/>
        </w:rPr>
      </w:pPr>
    </w:p>
    <w:p w14:paraId="0D182233" w14:textId="77777777" w:rsidR="002D2685" w:rsidRDefault="002D2685" w:rsidP="009D4324">
      <w:pPr>
        <w:spacing w:after="0"/>
        <w:ind w:left="360"/>
        <w:jc w:val="center"/>
        <w:rPr>
          <w:b/>
          <w:color w:val="538135" w:themeColor="accent6" w:themeShade="BF"/>
        </w:rPr>
      </w:pPr>
    </w:p>
    <w:p w14:paraId="73B9A4BC" w14:textId="5FB7F654" w:rsidR="000B1232" w:rsidRPr="00D739A4" w:rsidRDefault="000B1232" w:rsidP="009D4324">
      <w:pPr>
        <w:spacing w:after="0"/>
        <w:ind w:left="360"/>
        <w:jc w:val="center"/>
        <w:rPr>
          <w:rFonts w:asciiTheme="majorHAnsi" w:hAnsiTheme="majorHAnsi" w:cstheme="majorHAnsi"/>
          <w:b/>
          <w:color w:val="0070C0"/>
          <w:sz w:val="28"/>
        </w:rPr>
      </w:pPr>
      <w:r w:rsidRPr="00D739A4">
        <w:rPr>
          <w:rFonts w:asciiTheme="majorHAnsi" w:hAnsiTheme="majorHAnsi" w:cstheme="majorHAnsi"/>
          <w:b/>
          <w:color w:val="0070C0"/>
          <w:sz w:val="28"/>
        </w:rPr>
        <w:lastRenderedPageBreak/>
        <w:t>What’s Next?</w:t>
      </w:r>
    </w:p>
    <w:p w14:paraId="314851A5" w14:textId="0D82CDD0" w:rsidR="00DE3A2D" w:rsidRPr="00DE3A2D" w:rsidRDefault="00EC3E58" w:rsidP="00DE3A2D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Status Report Revamp</w:t>
      </w:r>
    </w:p>
    <w:p w14:paraId="4BBF09CE" w14:textId="40F564AC" w:rsidR="00DE3A2D" w:rsidRPr="00DE3A2D" w:rsidRDefault="00FD49E4" w:rsidP="00DE3A2D">
      <w:pPr>
        <w:pStyle w:val="ListParagraph"/>
        <w:spacing w:after="0"/>
        <w:ind w:left="1440"/>
      </w:pPr>
      <w:r>
        <w:t>The Status Report now includes award action initiated since Monday, May 11</w:t>
      </w:r>
      <w:r w:rsidRPr="00FD49E4">
        <w:rPr>
          <w:vertAlign w:val="superscript"/>
        </w:rPr>
        <w:t>th</w:t>
      </w:r>
      <w:r>
        <w:t xml:space="preserve"> via the new WiTS Awards Workflow.</w:t>
      </w:r>
      <w:r w:rsidR="004D789F">
        <w:t xml:space="preserve"> Please be mindful that some WiTS numbers will be duplicated in the report view because each nominee in a group award is displayed in a second row.</w:t>
      </w:r>
      <w:r w:rsidR="00924614">
        <w:t xml:space="preserve"> Adding to the Status report adds a strain to the time it takes to generate the report, so the WiTS Project Team will be re-evaluating how the Status report is structured- going to Revamp it!</w:t>
      </w:r>
    </w:p>
    <w:p w14:paraId="19966430" w14:textId="6F8B3D64" w:rsidR="000B1232" w:rsidRPr="00D739A4" w:rsidRDefault="000B1232" w:rsidP="00D739A4">
      <w:pPr>
        <w:spacing w:after="0"/>
        <w:ind w:left="360"/>
        <w:jc w:val="center"/>
        <w:rPr>
          <w:rFonts w:asciiTheme="majorHAnsi" w:hAnsiTheme="majorHAnsi" w:cstheme="majorHAnsi"/>
          <w:b/>
          <w:color w:val="0070C0"/>
          <w:sz w:val="28"/>
        </w:rPr>
      </w:pPr>
      <w:r w:rsidRPr="00D739A4">
        <w:rPr>
          <w:rFonts w:asciiTheme="majorHAnsi" w:hAnsiTheme="majorHAnsi" w:cstheme="majorHAnsi"/>
          <w:b/>
          <w:color w:val="0070C0"/>
          <w:sz w:val="28"/>
        </w:rPr>
        <w:t>Reminders</w:t>
      </w:r>
    </w:p>
    <w:p w14:paraId="63603206" w14:textId="4A358F61" w:rsidR="0050783B" w:rsidRDefault="00EC3E58" w:rsidP="00D739A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HRSA Reminder</w:t>
      </w:r>
    </w:p>
    <w:p w14:paraId="379F1279" w14:textId="7C3E6A08" w:rsidR="00D20942" w:rsidRPr="00A41355" w:rsidRDefault="00EC3E58" w:rsidP="0050783B">
      <w:pPr>
        <w:pStyle w:val="ListParagraph"/>
        <w:spacing w:after="0"/>
        <w:ind w:left="1440"/>
      </w:pPr>
      <w:r>
        <w:t xml:space="preserve">We want to maintain system security and ensure we have adequate WiTS licenses available for </w:t>
      </w:r>
      <w:proofErr w:type="gramStart"/>
      <w:r>
        <w:t>users</w:t>
      </w:r>
      <w:proofErr w:type="gramEnd"/>
      <w:r>
        <w:t xml:space="preserve"> so we want to encourage </w:t>
      </w:r>
      <w:proofErr w:type="spellStart"/>
      <w:r w:rsidR="00924614">
        <w:t>WiSC</w:t>
      </w:r>
      <w:proofErr w:type="spellEnd"/>
      <w:r w:rsidR="00924614">
        <w:t xml:space="preserve"> members</w:t>
      </w:r>
      <w:r>
        <w:t xml:space="preserve"> to </w:t>
      </w:r>
      <w:r w:rsidR="00761CE3">
        <w:t xml:space="preserve">take action upon reviewing the HRSA quarterly report. Please be immediate with access modifications and deletions requests and reach out to any of us if assistance is needed. </w:t>
      </w:r>
    </w:p>
    <w:p w14:paraId="4C04DB41" w14:textId="1F4660A7" w:rsidR="0050783B" w:rsidRDefault="00761CE3" w:rsidP="00D739A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WiTS Overview Sessions</w:t>
      </w:r>
    </w:p>
    <w:p w14:paraId="7B3CCB6A" w14:textId="6134B1AC" w:rsidR="009B5488" w:rsidRPr="009B5488" w:rsidRDefault="00761CE3" w:rsidP="0052253A">
      <w:pPr>
        <w:pStyle w:val="ListParagraph"/>
        <w:spacing w:after="0"/>
        <w:ind w:left="1440"/>
      </w:pPr>
      <w:r>
        <w:t xml:space="preserve">If there is a newbie on your team or </w:t>
      </w:r>
      <w:r w:rsidR="005E5307">
        <w:t>you are</w:t>
      </w:r>
      <w:r>
        <w:t xml:space="preserve"> new to WiTS yourself, we encourage you to request an overview session by submitting a HRSS request. We’ll set up a meeting </w:t>
      </w:r>
      <w:r w:rsidR="005E5307">
        <w:t xml:space="preserve">with you to </w:t>
      </w:r>
      <w:r>
        <w:t xml:space="preserve">provide a proper introduction to the system. </w:t>
      </w:r>
      <w:r w:rsidR="00F06418" w:rsidRPr="00D2589C">
        <w:t xml:space="preserve"> </w:t>
      </w:r>
    </w:p>
    <w:p w14:paraId="0513142B" w14:textId="77777777" w:rsidR="0050723A" w:rsidRPr="00E94909" w:rsidRDefault="0050723A" w:rsidP="00D27E2A">
      <w:pPr>
        <w:pStyle w:val="ListParagraph"/>
        <w:spacing w:after="0"/>
        <w:ind w:left="2880"/>
      </w:pPr>
    </w:p>
    <w:p w14:paraId="53F926A4" w14:textId="4B019F1B" w:rsidR="00D739A4" w:rsidRDefault="00543C71" w:rsidP="00D739A4">
      <w:pPr>
        <w:spacing w:after="0"/>
        <w:ind w:left="360"/>
        <w:jc w:val="center"/>
        <w:rPr>
          <w:b/>
          <w:color w:val="538135" w:themeColor="accent6" w:themeShade="BF"/>
        </w:rPr>
      </w:pPr>
      <w:r>
        <w:rPr>
          <w:rFonts w:asciiTheme="majorHAnsi" w:hAnsiTheme="majorHAnsi" w:cstheme="majorHAnsi"/>
          <w:b/>
          <w:color w:val="0070C0"/>
          <w:sz w:val="28"/>
        </w:rPr>
        <w:t>WiTS Features Reminders</w:t>
      </w:r>
    </w:p>
    <w:p w14:paraId="6E892C74" w14:textId="295D2093" w:rsidR="00DE0757" w:rsidRPr="00D739A4" w:rsidRDefault="0054182F" w:rsidP="00D739A4">
      <w:pPr>
        <w:spacing w:after="0"/>
        <w:ind w:left="360"/>
        <w:jc w:val="center"/>
        <w:rPr>
          <w:b/>
        </w:rPr>
      </w:pPr>
      <w:r>
        <w:t xml:space="preserve"> (visuals included in the PPT presentation)</w:t>
      </w:r>
    </w:p>
    <w:p w14:paraId="1E2EB784" w14:textId="78EF4C0D" w:rsidR="008235CB" w:rsidRPr="00761CE3" w:rsidRDefault="008235CB" w:rsidP="000B1232">
      <w:pPr>
        <w:pStyle w:val="ListParagraph"/>
        <w:numPr>
          <w:ilvl w:val="1"/>
          <w:numId w:val="1"/>
        </w:numPr>
        <w:spacing w:after="0"/>
      </w:pPr>
      <w:r w:rsidRPr="00761CE3">
        <w:t>How to Reassign &amp; Forward Actions</w:t>
      </w:r>
    </w:p>
    <w:p w14:paraId="22FD30A2" w14:textId="06863051" w:rsidR="008235CB" w:rsidRPr="00761CE3" w:rsidRDefault="008C1D6F" w:rsidP="000B1232">
      <w:pPr>
        <w:pStyle w:val="ListParagraph"/>
        <w:numPr>
          <w:ilvl w:val="1"/>
          <w:numId w:val="1"/>
        </w:numPr>
        <w:spacing w:after="0"/>
      </w:pPr>
      <w:r w:rsidRPr="00761CE3">
        <w:t xml:space="preserve">Recap of how </w:t>
      </w:r>
      <w:r w:rsidR="008235CB" w:rsidRPr="00761CE3">
        <w:rPr>
          <w:i/>
        </w:rPr>
        <w:t>Color Category</w:t>
      </w:r>
      <w:r w:rsidR="008235CB" w:rsidRPr="00761CE3">
        <w:t xml:space="preserve"> and </w:t>
      </w:r>
      <w:r w:rsidR="0095705C" w:rsidRPr="00761CE3">
        <w:rPr>
          <w:i/>
        </w:rPr>
        <w:t>Action</w:t>
      </w:r>
      <w:r w:rsidR="0095705C" w:rsidRPr="00761CE3">
        <w:t xml:space="preserve"> </w:t>
      </w:r>
      <w:r w:rsidR="008235CB" w:rsidRPr="00761CE3">
        <w:rPr>
          <w:i/>
        </w:rPr>
        <w:t>Email Reminders</w:t>
      </w:r>
      <w:r w:rsidRPr="00761CE3">
        <w:t xml:space="preserve"> work</w:t>
      </w:r>
    </w:p>
    <w:p w14:paraId="1AA863BA" w14:textId="0DD1C4A8" w:rsidR="008235CB" w:rsidRPr="00761CE3" w:rsidRDefault="008235CB" w:rsidP="000B1232">
      <w:pPr>
        <w:pStyle w:val="ListParagraph"/>
        <w:numPr>
          <w:ilvl w:val="1"/>
          <w:numId w:val="1"/>
        </w:numPr>
        <w:spacing w:after="0"/>
      </w:pPr>
      <w:r w:rsidRPr="00761CE3">
        <w:t>Opening Actions Outside of your Worklist</w:t>
      </w:r>
      <w:r w:rsidR="008C1D6F" w:rsidRPr="00761CE3">
        <w:t>- how and why you might need to</w:t>
      </w:r>
    </w:p>
    <w:p w14:paraId="670A846C" w14:textId="7B8ECC16" w:rsidR="000568B0" w:rsidRPr="000568B0" w:rsidRDefault="00E36192" w:rsidP="000568B0">
      <w:pPr>
        <w:pStyle w:val="ListParagraph"/>
        <w:numPr>
          <w:ilvl w:val="1"/>
          <w:numId w:val="1"/>
        </w:numPr>
        <w:spacing w:after="0"/>
      </w:pPr>
      <w:r w:rsidRPr="00761CE3">
        <w:t>How to Submit Feedback to the WiTS Project Team</w:t>
      </w:r>
    </w:p>
    <w:p w14:paraId="6DD7EED8" w14:textId="0FF2C0BE" w:rsidR="000568B0" w:rsidRDefault="000568B0" w:rsidP="00D739A4">
      <w:pPr>
        <w:spacing w:after="0"/>
        <w:ind w:left="360"/>
        <w:jc w:val="center"/>
        <w:rPr>
          <w:rFonts w:asciiTheme="majorHAnsi" w:hAnsiTheme="majorHAnsi" w:cstheme="majorHAnsi"/>
          <w:b/>
          <w:color w:val="0070C0"/>
          <w:sz w:val="28"/>
        </w:rPr>
      </w:pPr>
    </w:p>
    <w:p w14:paraId="4DB680F6" w14:textId="75797E39" w:rsidR="000B1232" w:rsidRPr="00D739A4" w:rsidRDefault="000B1232" w:rsidP="00D739A4">
      <w:pPr>
        <w:spacing w:after="0"/>
        <w:ind w:left="360"/>
        <w:jc w:val="center"/>
        <w:rPr>
          <w:rFonts w:asciiTheme="majorHAnsi" w:hAnsiTheme="majorHAnsi" w:cstheme="majorHAnsi"/>
          <w:b/>
          <w:color w:val="0070C0"/>
          <w:sz w:val="28"/>
        </w:rPr>
      </w:pPr>
      <w:r w:rsidRPr="00D739A4">
        <w:rPr>
          <w:rFonts w:asciiTheme="majorHAnsi" w:hAnsiTheme="majorHAnsi" w:cstheme="majorHAnsi"/>
          <w:b/>
          <w:color w:val="0070C0"/>
          <w:sz w:val="28"/>
        </w:rPr>
        <w:t>Discussion/</w:t>
      </w:r>
      <w:proofErr w:type="spellStart"/>
      <w:r w:rsidRPr="00D739A4">
        <w:rPr>
          <w:rFonts w:asciiTheme="majorHAnsi" w:hAnsiTheme="majorHAnsi" w:cstheme="majorHAnsi"/>
          <w:b/>
          <w:color w:val="0070C0"/>
          <w:sz w:val="28"/>
        </w:rPr>
        <w:t>Slido</w:t>
      </w:r>
      <w:proofErr w:type="spellEnd"/>
    </w:p>
    <w:p w14:paraId="61AEB11C" w14:textId="543FAB5F" w:rsidR="008C1501" w:rsidRDefault="00505585" w:rsidP="0050783B">
      <w:pPr>
        <w:pStyle w:val="ListParagraph"/>
        <w:spacing w:after="0"/>
        <w:jc w:val="center"/>
      </w:pPr>
      <w:r>
        <w:t xml:space="preserve">The following </w:t>
      </w:r>
      <w:r w:rsidR="0040408C">
        <w:t xml:space="preserve">Polls were presented via </w:t>
      </w:r>
      <w:proofErr w:type="spellStart"/>
      <w:r w:rsidR="0040408C">
        <w:t>Slido</w:t>
      </w:r>
      <w:proofErr w:type="spellEnd"/>
      <w:r w:rsidR="0040408C">
        <w:t>.</w:t>
      </w:r>
    </w:p>
    <w:p w14:paraId="299E3859" w14:textId="565637EB" w:rsidR="0040408C" w:rsidRDefault="0040408C" w:rsidP="0040408C">
      <w:pPr>
        <w:pStyle w:val="ListParagraph"/>
        <w:spacing w:after="0"/>
      </w:pPr>
    </w:p>
    <w:p w14:paraId="2A5E030E" w14:textId="07DFE404" w:rsidR="0040408C" w:rsidRDefault="0040408C" w:rsidP="0040408C">
      <w:pPr>
        <w:pStyle w:val="ListParagraph"/>
        <w:spacing w:after="0"/>
      </w:pPr>
    </w:p>
    <w:p w14:paraId="333B20A1" w14:textId="6E833A5D" w:rsidR="0040408C" w:rsidRDefault="00FD49E4" w:rsidP="00FD49E4">
      <w:pPr>
        <w:pStyle w:val="ListParagraph"/>
        <w:spacing w:after="0"/>
      </w:pPr>
      <w:r>
        <w:rPr>
          <w:noProof/>
        </w:rPr>
        <w:lastRenderedPageBreak/>
        <w:drawing>
          <wp:inline distT="0" distB="0" distL="0" distR="0" wp14:anchorId="7CDE0201" wp14:editId="2E9B7B6B">
            <wp:extent cx="5798820" cy="3099147"/>
            <wp:effectExtent l="19050" t="19050" r="11430" b="25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655" cy="31102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62F267" w14:textId="24867384" w:rsidR="00FD49E4" w:rsidRDefault="00FD49E4" w:rsidP="00FD49E4">
      <w:pPr>
        <w:pStyle w:val="ListParagraph"/>
        <w:spacing w:after="0"/>
      </w:pPr>
      <w:r>
        <w:rPr>
          <w:noProof/>
        </w:rPr>
        <w:drawing>
          <wp:inline distT="0" distB="0" distL="0" distR="0" wp14:anchorId="550A481F" wp14:editId="316DF9FD">
            <wp:extent cx="6103620" cy="2878017"/>
            <wp:effectExtent l="19050" t="19050" r="11430" b="177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2407" cy="28915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147694" w14:textId="77777777" w:rsidR="0040408C" w:rsidRPr="000B1232" w:rsidRDefault="0040408C" w:rsidP="0040408C">
      <w:pPr>
        <w:pStyle w:val="ListParagraph"/>
        <w:spacing w:after="0"/>
      </w:pPr>
    </w:p>
    <w:p w14:paraId="2CE75A0E" w14:textId="1831FBB9" w:rsidR="005166E9" w:rsidRDefault="005311CF"/>
    <w:sectPr w:rsidR="005166E9" w:rsidSect="00EA257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444C9" w14:textId="77777777" w:rsidR="00141A95" w:rsidRDefault="00141A95" w:rsidP="000B1232">
      <w:pPr>
        <w:spacing w:after="0" w:line="240" w:lineRule="auto"/>
      </w:pPr>
      <w:r>
        <w:separator/>
      </w:r>
    </w:p>
  </w:endnote>
  <w:endnote w:type="continuationSeparator" w:id="0">
    <w:p w14:paraId="199C0C94" w14:textId="77777777" w:rsidR="00141A95" w:rsidRDefault="00141A95" w:rsidP="000B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B05F5" w14:textId="77777777" w:rsidR="00141A95" w:rsidRDefault="00141A95" w:rsidP="000B1232">
      <w:pPr>
        <w:spacing w:after="0" w:line="240" w:lineRule="auto"/>
      </w:pPr>
      <w:r>
        <w:separator/>
      </w:r>
    </w:p>
  </w:footnote>
  <w:footnote w:type="continuationSeparator" w:id="0">
    <w:p w14:paraId="0EB5FB51" w14:textId="77777777" w:rsidR="00141A95" w:rsidRDefault="00141A95" w:rsidP="000B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F69E" w14:textId="65B12E19" w:rsidR="000B1232" w:rsidRDefault="000B1232" w:rsidP="000B1232">
    <w:pPr>
      <w:pStyle w:val="Header"/>
      <w:jc w:val="center"/>
    </w:pPr>
    <w:r>
      <w:rPr>
        <w:noProof/>
      </w:rPr>
      <w:drawing>
        <wp:inline distT="0" distB="0" distL="0" distR="0" wp14:anchorId="59426FE3" wp14:editId="64CB4C80">
          <wp:extent cx="1783080" cy="586616"/>
          <wp:effectExtent l="0" t="0" r="7620" b="4445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Wi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441" cy="594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54FA5" w14:textId="77777777" w:rsidR="000B1232" w:rsidRDefault="000B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D80"/>
    <w:multiLevelType w:val="hybridMultilevel"/>
    <w:tmpl w:val="F550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7C6"/>
    <w:multiLevelType w:val="hybridMultilevel"/>
    <w:tmpl w:val="6B08B31A"/>
    <w:lvl w:ilvl="0" w:tplc="75189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365C"/>
    <w:multiLevelType w:val="hybridMultilevel"/>
    <w:tmpl w:val="5C021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32"/>
    <w:rsid w:val="00025ACF"/>
    <w:rsid w:val="000568B0"/>
    <w:rsid w:val="0008390A"/>
    <w:rsid w:val="000B1232"/>
    <w:rsid w:val="000C3207"/>
    <w:rsid w:val="000D370A"/>
    <w:rsid w:val="00116131"/>
    <w:rsid w:val="001240D3"/>
    <w:rsid w:val="00133AEA"/>
    <w:rsid w:val="00141A95"/>
    <w:rsid w:val="001621E9"/>
    <w:rsid w:val="001633F8"/>
    <w:rsid w:val="0018257C"/>
    <w:rsid w:val="00192360"/>
    <w:rsid w:val="00192BE1"/>
    <w:rsid w:val="001D0D96"/>
    <w:rsid w:val="001D5583"/>
    <w:rsid w:val="001E3EF2"/>
    <w:rsid w:val="001F4401"/>
    <w:rsid w:val="00214BCC"/>
    <w:rsid w:val="00233802"/>
    <w:rsid w:val="002576B3"/>
    <w:rsid w:val="002A48FA"/>
    <w:rsid w:val="002B5C45"/>
    <w:rsid w:val="002C7B18"/>
    <w:rsid w:val="002D2685"/>
    <w:rsid w:val="002F3779"/>
    <w:rsid w:val="00306276"/>
    <w:rsid w:val="003F6064"/>
    <w:rsid w:val="003F7B9E"/>
    <w:rsid w:val="0040408C"/>
    <w:rsid w:val="00405072"/>
    <w:rsid w:val="00491C8D"/>
    <w:rsid w:val="00496DA6"/>
    <w:rsid w:val="004D789F"/>
    <w:rsid w:val="00505585"/>
    <w:rsid w:val="0050723A"/>
    <w:rsid w:val="0050783B"/>
    <w:rsid w:val="0052253A"/>
    <w:rsid w:val="005311CF"/>
    <w:rsid w:val="0054182F"/>
    <w:rsid w:val="00543C71"/>
    <w:rsid w:val="005854B9"/>
    <w:rsid w:val="005E5307"/>
    <w:rsid w:val="00652104"/>
    <w:rsid w:val="0065312E"/>
    <w:rsid w:val="006A57DF"/>
    <w:rsid w:val="006F53C0"/>
    <w:rsid w:val="00705AC4"/>
    <w:rsid w:val="00756D25"/>
    <w:rsid w:val="007614AD"/>
    <w:rsid w:val="00761CE3"/>
    <w:rsid w:val="007A5747"/>
    <w:rsid w:val="007B1785"/>
    <w:rsid w:val="007D6475"/>
    <w:rsid w:val="0081626F"/>
    <w:rsid w:val="008235CB"/>
    <w:rsid w:val="00861956"/>
    <w:rsid w:val="008633D5"/>
    <w:rsid w:val="008C1501"/>
    <w:rsid w:val="008C1D6F"/>
    <w:rsid w:val="008E3AB1"/>
    <w:rsid w:val="008F31EE"/>
    <w:rsid w:val="008F4267"/>
    <w:rsid w:val="00917BE1"/>
    <w:rsid w:val="00924614"/>
    <w:rsid w:val="009246D2"/>
    <w:rsid w:val="0095705C"/>
    <w:rsid w:val="00981110"/>
    <w:rsid w:val="009B5488"/>
    <w:rsid w:val="009D2263"/>
    <w:rsid w:val="009D4324"/>
    <w:rsid w:val="009E2CB7"/>
    <w:rsid w:val="00A11F8D"/>
    <w:rsid w:val="00A41355"/>
    <w:rsid w:val="00A42C9A"/>
    <w:rsid w:val="00A5267A"/>
    <w:rsid w:val="00B03F9B"/>
    <w:rsid w:val="00B109BC"/>
    <w:rsid w:val="00BB74C4"/>
    <w:rsid w:val="00BF35C5"/>
    <w:rsid w:val="00C1089F"/>
    <w:rsid w:val="00C162EC"/>
    <w:rsid w:val="00C21365"/>
    <w:rsid w:val="00C970BF"/>
    <w:rsid w:val="00CC7079"/>
    <w:rsid w:val="00CD64E5"/>
    <w:rsid w:val="00D20942"/>
    <w:rsid w:val="00D2589C"/>
    <w:rsid w:val="00D27E2A"/>
    <w:rsid w:val="00D31FF3"/>
    <w:rsid w:val="00D64418"/>
    <w:rsid w:val="00D739A4"/>
    <w:rsid w:val="00D8076B"/>
    <w:rsid w:val="00DA386B"/>
    <w:rsid w:val="00DD02BE"/>
    <w:rsid w:val="00DE0757"/>
    <w:rsid w:val="00DE3A2D"/>
    <w:rsid w:val="00DF48E1"/>
    <w:rsid w:val="00E04C6F"/>
    <w:rsid w:val="00E36192"/>
    <w:rsid w:val="00E501B4"/>
    <w:rsid w:val="00E63601"/>
    <w:rsid w:val="00E94909"/>
    <w:rsid w:val="00EA2570"/>
    <w:rsid w:val="00EC3E58"/>
    <w:rsid w:val="00F06418"/>
    <w:rsid w:val="00F1797C"/>
    <w:rsid w:val="00F31C6A"/>
    <w:rsid w:val="00F644E6"/>
    <w:rsid w:val="00FC4C87"/>
    <w:rsid w:val="00FD49E4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B8F9"/>
  <w15:chartTrackingRefBased/>
  <w15:docId w15:val="{CDDE3174-92D2-461F-84E0-3B7A520E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32"/>
  </w:style>
  <w:style w:type="paragraph" w:styleId="Footer">
    <w:name w:val="footer"/>
    <w:basedOn w:val="Normal"/>
    <w:link w:val="FooterChar"/>
    <w:uiPriority w:val="99"/>
    <w:unhideWhenUsed/>
    <w:rsid w:val="000B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32"/>
  </w:style>
  <w:style w:type="paragraph" w:styleId="ListParagraph">
    <w:name w:val="List Paragraph"/>
    <w:basedOn w:val="Normal"/>
    <w:uiPriority w:val="34"/>
    <w:qFormat/>
    <w:rsid w:val="000B1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2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4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Kim (NIH/OD) [E]</dc:creator>
  <cp:keywords/>
  <dc:description/>
  <cp:lastModifiedBy>Fathi, Jasper (NIH/OD) [E]</cp:lastModifiedBy>
  <cp:revision>2</cp:revision>
  <dcterms:created xsi:type="dcterms:W3CDTF">2020-06-17T17:15:00Z</dcterms:created>
  <dcterms:modified xsi:type="dcterms:W3CDTF">2020-06-17T17:15:00Z</dcterms:modified>
</cp:coreProperties>
</file>